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style"/>
        <w:tblpPr w:vertAnchor="page" w:horzAnchor="margin" w:tblpYSpec="center"/>
        <w:tblOverlap w:val="never"/>
        <w:tblW w:w="0" w:type="auto"/>
        <w:tblLook w:val="0600" w:firstRow="0" w:lastRow="0" w:firstColumn="0" w:lastColumn="0" w:noHBand="1" w:noVBand="1"/>
      </w:tblPr>
      <w:tblGrid>
        <w:gridCol w:w="9053"/>
      </w:tblGrid>
      <w:tr w:rsidR="00B0126B" w14:paraId="4C26B3E4" w14:textId="77777777" w:rsidTr="00B0126B">
        <w:trPr>
          <w:trHeight w:val="5669"/>
        </w:trPr>
        <w:tc>
          <w:tcPr>
            <w:tcW w:w="9053" w:type="dxa"/>
            <w:vAlign w:val="center"/>
          </w:tcPr>
          <w:sdt>
            <w:sdtPr>
              <w:tag w:val="OPDocTitel"/>
              <w:id w:val="-1530096752"/>
              <w:placeholder>
                <w:docPart w:val="3B3820C765C49C41965CCF0F24FDF331"/>
              </w:placeholder>
              <w15:dataBinding w:prefixMappings="xmlns:ns0='OrangePepper_templates' " w:xpath="/ns0:OPTemplates[1]/ns0:OPDocument[1]/ns0:OPDocTitel[1]" w:storeItemID="{2F46E6A3-6017-4665-8E46-46276EA7104D}" w16sdtdh:storeItemChecksum="HFEeFA=="/>
            </w:sdtPr>
            <w:sdtContent>
              <w:p w14:paraId="41C22DAE" w14:textId="345588F9" w:rsidR="00B0126B" w:rsidRDefault="0038522A" w:rsidP="00B0126B">
                <w:pPr>
                  <w:pStyle w:val="Titel"/>
                </w:pPr>
                <w:r>
                  <w:t>Ontwikkelopdracht</w:t>
                </w:r>
              </w:p>
            </w:sdtContent>
          </w:sdt>
          <w:sdt>
            <w:sdtPr>
              <w:rPr>
                <w:rFonts w:asciiTheme="minorHAnsi" w:hAnsiTheme="minorHAnsi" w:cstheme="minorHAnsi"/>
              </w:rPr>
              <w:tag w:val="OPDocOndertitel"/>
              <w:id w:val="-801070694"/>
              <w:placeholder>
                <w:docPart w:val="8C75880B9477F34380D8DF0B11CEFE76"/>
              </w:placeholder>
              <w15:dataBinding w:prefixMappings="xmlns:ns0='OrangePepper_templates' " w:xpath="/ns0:OPTemplates[1]/ns0:OPDocument[1]/ns0:OPDocOndertitel[1]" w:storeItemID="{2F46E6A3-6017-4665-8E46-46276EA7104D}" w16sdtdh:storeItemChecksum="HFEeFA=="/>
            </w:sdtPr>
            <w:sdtContent>
              <w:p w14:paraId="515F32A5" w14:textId="500ECB52" w:rsidR="00B0126B" w:rsidRPr="00FE2C18" w:rsidRDefault="004030A7" w:rsidP="00B0126B">
                <w:pPr>
                  <w:pStyle w:val="Ondertitel"/>
                  <w:rPr>
                    <w:rFonts w:asciiTheme="minorHAnsi" w:hAnsiTheme="minorHAnsi" w:cstheme="minorHAnsi"/>
                  </w:rPr>
                </w:pPr>
                <w:r>
                  <w:rPr>
                    <w:rFonts w:asciiTheme="minorHAnsi" w:hAnsiTheme="minorHAnsi" w:cstheme="minorHAnsi"/>
                  </w:rPr>
                  <w:t>Vaststellen resultaat</w:t>
                </w:r>
              </w:p>
            </w:sdtContent>
          </w:sdt>
        </w:tc>
      </w:tr>
    </w:tbl>
    <w:tbl>
      <w:tblPr>
        <w:tblStyle w:val="Tablestyle"/>
        <w:tblpPr w:horzAnchor="margin" w:tblpYSpec="bottom"/>
        <w:tblOverlap w:val="never"/>
        <w:tblW w:w="3285" w:type="pct"/>
        <w:tblLook w:val="0600" w:firstRow="0" w:lastRow="0" w:firstColumn="0" w:lastColumn="0" w:noHBand="1" w:noVBand="1"/>
      </w:tblPr>
      <w:tblGrid>
        <w:gridCol w:w="1999"/>
        <w:gridCol w:w="3955"/>
      </w:tblGrid>
      <w:tr w:rsidR="004774B9" w14:paraId="2FB1D5BE" w14:textId="77777777" w:rsidTr="00B0126B">
        <w:sdt>
          <w:sdtPr>
            <w:tag w:val="OPDocDatum"/>
            <w:id w:val="1255860344"/>
            <w:placeholder>
              <w:docPart w:val="89D8FA4E271A3B43A8A95AEAE0333893"/>
            </w:placeholder>
            <w:dataBinding w:prefixMappings="xmlns:ns0='OrangePepper_templates' " w:xpath="/ns0:OPTemplates[1]/ns0:OPDocument[1]/ns0:OPDocDatum[1]" w:storeItemID="{2F46E6A3-6017-4665-8E46-46276EA7104D}"/>
            <w:date w:fullDate="2025-08-01T00:00:00Z">
              <w:dateFormat w:val="d MMMM yyyy"/>
              <w:lid w:val="nl-NL"/>
              <w:storeMappedDataAs w:val="dateTime"/>
              <w:calendar w:val="gregorian"/>
            </w:date>
          </w:sdtPr>
          <w:sdtContent>
            <w:tc>
              <w:tcPr>
                <w:tcW w:w="1999" w:type="dxa"/>
              </w:tcPr>
              <w:p w14:paraId="03D00467" w14:textId="240EB23A" w:rsidR="004774B9" w:rsidRDefault="00E75EF9" w:rsidP="00B0126B">
                <w:r>
                  <w:t>1 augustus 2025</w:t>
                </w:r>
              </w:p>
            </w:tc>
          </w:sdtContent>
        </w:sdt>
        <w:tc>
          <w:tcPr>
            <w:tcW w:w="3955" w:type="dxa"/>
          </w:tcPr>
          <w:p w14:paraId="5E459D56" w14:textId="0FB50A51" w:rsidR="004774B9" w:rsidRDefault="00A23794" w:rsidP="00B0126B">
            <w:r>
              <w:t xml:space="preserve">Versie </w:t>
            </w:r>
            <w:r w:rsidR="00E75EF9">
              <w:t>1.0</w:t>
            </w:r>
          </w:p>
        </w:tc>
      </w:tr>
    </w:tbl>
    <w:p w14:paraId="5461AA45" w14:textId="77777777" w:rsidR="004431F6" w:rsidRDefault="004431F6">
      <w:r>
        <w:br w:type="page"/>
      </w:r>
    </w:p>
    <w:p w14:paraId="733BA58A" w14:textId="5DE13A99" w:rsidR="003823A0" w:rsidRDefault="003823A0" w:rsidP="003823A0">
      <w:pPr>
        <w:pBdr>
          <w:bottom w:val="single" w:sz="4" w:space="1" w:color="auto"/>
        </w:pBdr>
        <w:rPr>
          <w:b/>
          <w:bCs/>
          <w:sz w:val="28"/>
          <w:szCs w:val="28"/>
        </w:rPr>
      </w:pPr>
      <w:r w:rsidRPr="43956F52">
        <w:rPr>
          <w:b/>
          <w:bCs/>
          <w:sz w:val="28"/>
          <w:szCs w:val="28"/>
        </w:rPr>
        <w:lastRenderedPageBreak/>
        <w:t xml:space="preserve">Ontwikkelopdracht </w:t>
      </w:r>
      <w:r>
        <w:rPr>
          <w:b/>
          <w:bCs/>
          <w:sz w:val="28"/>
          <w:szCs w:val="28"/>
        </w:rPr>
        <w:t>0</w:t>
      </w:r>
      <w:r w:rsidR="004030A7">
        <w:rPr>
          <w:b/>
          <w:bCs/>
          <w:sz w:val="28"/>
          <w:szCs w:val="28"/>
        </w:rPr>
        <w:t>5. Vaststellen resultaat</w:t>
      </w:r>
    </w:p>
    <w:p w14:paraId="524A966B" w14:textId="77777777" w:rsidR="003823A0" w:rsidRPr="003823A0" w:rsidRDefault="003823A0" w:rsidP="003823A0">
      <w:pPr>
        <w:spacing w:line="240" w:lineRule="auto"/>
        <w:rPr>
          <w:rFonts w:asciiTheme="majorHAnsi" w:hAnsiTheme="majorHAnsi" w:cstheme="majorHAnsi"/>
          <w:b/>
          <w:bCs/>
        </w:rPr>
      </w:pPr>
    </w:p>
    <w:p w14:paraId="35FCD7E5" w14:textId="77777777" w:rsidR="004030A7" w:rsidRPr="008625C7" w:rsidRDefault="004030A7" w:rsidP="004030A7">
      <w:pPr>
        <w:rPr>
          <w:b/>
          <w:bCs/>
        </w:rPr>
      </w:pPr>
      <w:r>
        <w:rPr>
          <w:b/>
          <w:bCs/>
        </w:rPr>
        <w:t>Verantwoordelijke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4030A7" w14:paraId="0CD9C74F" w14:textId="77777777" w:rsidTr="005C35E8">
        <w:tc>
          <w:tcPr>
            <w:tcW w:w="4508" w:type="dxa"/>
          </w:tcPr>
          <w:p w14:paraId="3FF33998" w14:textId="77777777" w:rsidR="004030A7" w:rsidRDefault="004030A7" w:rsidP="005C35E8">
            <w:pPr>
              <w:rPr>
                <w:b/>
                <w:bCs/>
              </w:rPr>
            </w:pPr>
            <w:r>
              <w:rPr>
                <w:b/>
                <w:bCs/>
              </w:rPr>
              <w:t>Categorie</w:t>
            </w:r>
          </w:p>
        </w:tc>
        <w:tc>
          <w:tcPr>
            <w:tcW w:w="4508" w:type="dxa"/>
          </w:tcPr>
          <w:p w14:paraId="70F5480B" w14:textId="77777777" w:rsidR="004030A7" w:rsidRDefault="004030A7" w:rsidP="005C35E8">
            <w:r>
              <w:t>Beleid</w:t>
            </w:r>
          </w:p>
        </w:tc>
      </w:tr>
      <w:tr w:rsidR="004030A7" w14:paraId="5668B1D5" w14:textId="77777777" w:rsidTr="005C35E8">
        <w:tc>
          <w:tcPr>
            <w:tcW w:w="4508" w:type="dxa"/>
          </w:tcPr>
          <w:p w14:paraId="19BFD82D" w14:textId="77777777" w:rsidR="004030A7" w:rsidRDefault="004030A7" w:rsidP="005C35E8">
            <w:pPr>
              <w:rPr>
                <w:b/>
                <w:bCs/>
              </w:rPr>
            </w:pPr>
            <w:r>
              <w:rPr>
                <w:b/>
                <w:bCs/>
              </w:rPr>
              <w:t>Thema</w:t>
            </w:r>
          </w:p>
        </w:tc>
        <w:tc>
          <w:tcPr>
            <w:tcW w:w="4508" w:type="dxa"/>
          </w:tcPr>
          <w:p w14:paraId="6FD4EBD8" w14:textId="77777777" w:rsidR="004030A7" w:rsidRPr="00603E3F" w:rsidRDefault="004030A7" w:rsidP="005C35E8">
            <w:r>
              <w:t>Resultaat vaststellen</w:t>
            </w:r>
          </w:p>
        </w:tc>
      </w:tr>
    </w:tbl>
    <w:p w14:paraId="097B15AB" w14:textId="77777777" w:rsidR="004030A7" w:rsidRDefault="004030A7" w:rsidP="004030A7">
      <w:pPr>
        <w:rPr>
          <w:b/>
          <w:bCs/>
        </w:rPr>
      </w:pPr>
    </w:p>
    <w:p w14:paraId="51FAFA11" w14:textId="77777777" w:rsidR="004030A7" w:rsidRPr="006C6D04" w:rsidRDefault="004030A7" w:rsidP="004030A7">
      <w:pPr>
        <w:rPr>
          <w:b/>
          <w:bCs/>
        </w:rPr>
      </w:pPr>
      <w:r w:rsidRPr="006C6D04">
        <w:rPr>
          <w:b/>
          <w:bCs/>
        </w:rPr>
        <w:t>Omschrijving opdracht</w:t>
      </w:r>
    </w:p>
    <w:tbl>
      <w:tblPr>
        <w:tblStyle w:val="Tabelraster"/>
        <w:tblW w:w="8926" w:type="dxa"/>
        <w:tblLook w:val="04A0" w:firstRow="1" w:lastRow="0" w:firstColumn="1" w:lastColumn="0" w:noHBand="0" w:noVBand="1"/>
      </w:tblPr>
      <w:tblGrid>
        <w:gridCol w:w="3256"/>
        <w:gridCol w:w="5670"/>
      </w:tblGrid>
      <w:tr w:rsidR="004030A7" w14:paraId="36096964" w14:textId="77777777" w:rsidTr="005C35E8">
        <w:trPr>
          <w:trHeight w:val="300"/>
        </w:trPr>
        <w:tc>
          <w:tcPr>
            <w:tcW w:w="3256" w:type="dxa"/>
          </w:tcPr>
          <w:p w14:paraId="245839D1" w14:textId="77777777" w:rsidR="004030A7" w:rsidRDefault="004030A7" w:rsidP="005C35E8">
            <w:pPr>
              <w:rPr>
                <w:b/>
                <w:bCs/>
              </w:rPr>
            </w:pPr>
            <w:r>
              <w:rPr>
                <w:b/>
                <w:bCs/>
              </w:rPr>
              <w:t>Doel</w:t>
            </w:r>
          </w:p>
        </w:tc>
        <w:tc>
          <w:tcPr>
            <w:tcW w:w="5670" w:type="dxa"/>
          </w:tcPr>
          <w:p w14:paraId="67AEC005" w14:textId="77777777" w:rsidR="004030A7" w:rsidRDefault="004030A7" w:rsidP="005C35E8">
            <w:r>
              <w:t>Ontwikkelen van een eenduidige en OKE-proof beschrijving van de procedure voor het vaststellen en kenbaar maken van examenresultaten, inclusief het onderscheid tussen concept- en definitief resultaat, de rol van de examencommissie, en de benodigde verantwoordingsdocumenten.</w:t>
            </w:r>
          </w:p>
        </w:tc>
      </w:tr>
      <w:tr w:rsidR="004030A7" w14:paraId="62756BE7" w14:textId="77777777" w:rsidTr="005C35E8">
        <w:trPr>
          <w:trHeight w:val="300"/>
        </w:trPr>
        <w:tc>
          <w:tcPr>
            <w:tcW w:w="3256" w:type="dxa"/>
          </w:tcPr>
          <w:p w14:paraId="221CF88C" w14:textId="77777777" w:rsidR="004030A7" w:rsidRDefault="004030A7" w:rsidP="005C35E8">
            <w:pPr>
              <w:rPr>
                <w:b/>
                <w:bCs/>
              </w:rPr>
            </w:pPr>
            <w:r>
              <w:rPr>
                <w:b/>
                <w:bCs/>
              </w:rPr>
              <w:t>Omschrijving</w:t>
            </w:r>
          </w:p>
        </w:tc>
        <w:tc>
          <w:tcPr>
            <w:tcW w:w="5670" w:type="dxa"/>
          </w:tcPr>
          <w:p w14:paraId="4C77D6D2" w14:textId="77777777" w:rsidR="004030A7" w:rsidRPr="00DC1965" w:rsidRDefault="004030A7" w:rsidP="005C35E8">
            <w:r w:rsidRPr="00DC1965">
              <w:t>De vaststelling van examenresultaten is de verantwoordelijkheid van de examencommissie. Binnen OKE is er behoefte aan heldere afspraken en documentatie over:</w:t>
            </w:r>
          </w:p>
          <w:p w14:paraId="2C790677" w14:textId="77777777" w:rsidR="004030A7" w:rsidRPr="00DC1965" w:rsidRDefault="004030A7" w:rsidP="004030A7">
            <w:pPr>
              <w:numPr>
                <w:ilvl w:val="0"/>
                <w:numId w:val="67"/>
              </w:numPr>
              <w:spacing w:line="240" w:lineRule="auto"/>
            </w:pPr>
            <w:r w:rsidRPr="00DC1965">
              <w:rPr>
                <w:b/>
                <w:bCs/>
              </w:rPr>
              <w:t>Waar</w:t>
            </w:r>
            <w:r w:rsidRPr="00DC1965">
              <w:t xml:space="preserve"> en </w:t>
            </w:r>
            <w:r w:rsidRPr="00DC1965">
              <w:rPr>
                <w:b/>
                <w:bCs/>
              </w:rPr>
              <w:t>wanneer</w:t>
            </w:r>
            <w:r w:rsidRPr="00DC1965">
              <w:t xml:space="preserve"> de vaststelling plaatsvindt (SIS, Osiris, Remindo)</w:t>
            </w:r>
          </w:p>
          <w:p w14:paraId="39F9C458" w14:textId="77777777" w:rsidR="004030A7" w:rsidRPr="00DC1965" w:rsidRDefault="004030A7" w:rsidP="004030A7">
            <w:pPr>
              <w:numPr>
                <w:ilvl w:val="0"/>
                <w:numId w:val="67"/>
              </w:numPr>
              <w:spacing w:line="240" w:lineRule="auto"/>
            </w:pPr>
            <w:r w:rsidRPr="00DC1965">
              <w:rPr>
                <w:b/>
                <w:bCs/>
              </w:rPr>
              <w:t>Wie</w:t>
            </w:r>
            <w:r w:rsidRPr="00DC1965">
              <w:t xml:space="preserve"> welke rol speelt in de voorbereiding, advisering, controle en vaststelling</w:t>
            </w:r>
          </w:p>
          <w:p w14:paraId="3DEE37E4" w14:textId="77777777" w:rsidR="004030A7" w:rsidRPr="00DC1965" w:rsidRDefault="004030A7" w:rsidP="004030A7">
            <w:pPr>
              <w:numPr>
                <w:ilvl w:val="0"/>
                <w:numId w:val="67"/>
              </w:numPr>
              <w:spacing w:line="240" w:lineRule="auto"/>
            </w:pPr>
            <w:r w:rsidRPr="00DC1965">
              <w:rPr>
                <w:b/>
                <w:bCs/>
              </w:rPr>
              <w:t>Hoe</w:t>
            </w:r>
            <w:r w:rsidRPr="00DC1965">
              <w:t xml:space="preserve"> het onderscheid wordt gemaakt tussen conceptresultaten en definitieve resultaten</w:t>
            </w:r>
          </w:p>
          <w:p w14:paraId="76E2EA16" w14:textId="77777777" w:rsidR="004030A7" w:rsidRPr="00DC1965" w:rsidRDefault="004030A7" w:rsidP="004030A7">
            <w:pPr>
              <w:numPr>
                <w:ilvl w:val="0"/>
                <w:numId w:val="67"/>
              </w:numPr>
              <w:spacing w:line="240" w:lineRule="auto"/>
            </w:pPr>
            <w:r w:rsidRPr="00DC1965">
              <w:rPr>
                <w:b/>
                <w:bCs/>
              </w:rPr>
              <w:t>Hoe</w:t>
            </w:r>
            <w:r w:rsidRPr="00DC1965">
              <w:t xml:space="preserve"> en </w:t>
            </w:r>
            <w:r w:rsidRPr="00DC1965">
              <w:rPr>
                <w:b/>
                <w:bCs/>
              </w:rPr>
              <w:t>wanneer</w:t>
            </w:r>
            <w:r w:rsidRPr="00DC1965">
              <w:t xml:space="preserve"> studenten geïnformeerd worden (met of zonder inzage en rechtsmiddelen)</w:t>
            </w:r>
          </w:p>
          <w:p w14:paraId="7A3B3A09" w14:textId="77777777" w:rsidR="004030A7" w:rsidRPr="00DC1965" w:rsidRDefault="004030A7" w:rsidP="004030A7">
            <w:pPr>
              <w:numPr>
                <w:ilvl w:val="0"/>
                <w:numId w:val="67"/>
              </w:numPr>
              <w:spacing w:line="240" w:lineRule="auto"/>
            </w:pPr>
            <w:r w:rsidRPr="00DC1965">
              <w:rPr>
                <w:b/>
                <w:bCs/>
              </w:rPr>
              <w:t>Welke documentatie</w:t>
            </w:r>
            <w:r w:rsidRPr="00DC1965">
              <w:t xml:space="preserve"> noodzakelijk is voor verantwoording (procesverbaal, zittingsverslag, presentielijst)</w:t>
            </w:r>
          </w:p>
          <w:p w14:paraId="4D2E68A0" w14:textId="77777777" w:rsidR="004030A7" w:rsidRPr="00DC1965" w:rsidRDefault="004030A7" w:rsidP="004030A7">
            <w:pPr>
              <w:numPr>
                <w:ilvl w:val="0"/>
                <w:numId w:val="67"/>
              </w:numPr>
              <w:spacing w:line="240" w:lineRule="auto"/>
            </w:pPr>
            <w:r w:rsidRPr="00DC1965">
              <w:rPr>
                <w:b/>
                <w:bCs/>
              </w:rPr>
              <w:t>Hoe</w:t>
            </w:r>
            <w:r w:rsidRPr="00DC1965">
              <w:t xml:space="preserve"> de kwaliteit geborgd wordt (betrouwbaarheid, validiteit, controle op onregelmatigheden)</w:t>
            </w:r>
          </w:p>
          <w:p w14:paraId="0870979F" w14:textId="77777777" w:rsidR="004030A7" w:rsidRPr="00603E3F" w:rsidRDefault="004030A7" w:rsidP="005C35E8"/>
        </w:tc>
      </w:tr>
      <w:tr w:rsidR="004030A7" w14:paraId="54410420" w14:textId="77777777" w:rsidTr="005C35E8">
        <w:trPr>
          <w:trHeight w:val="300"/>
        </w:trPr>
        <w:tc>
          <w:tcPr>
            <w:tcW w:w="3256" w:type="dxa"/>
          </w:tcPr>
          <w:p w14:paraId="4DB95F26" w14:textId="77777777" w:rsidR="004030A7" w:rsidRDefault="004030A7" w:rsidP="005C35E8">
            <w:pPr>
              <w:rPr>
                <w:b/>
                <w:bCs/>
              </w:rPr>
            </w:pPr>
            <w:r>
              <w:rPr>
                <w:b/>
                <w:bCs/>
              </w:rPr>
              <w:t>Draagt bij aan het realiseren van (onderdelen van) de volgende mijlpalen uit de projectplanning</w:t>
            </w:r>
          </w:p>
        </w:tc>
        <w:tc>
          <w:tcPr>
            <w:tcW w:w="5670" w:type="dxa"/>
          </w:tcPr>
          <w:p w14:paraId="5B8413AA" w14:textId="77777777" w:rsidR="004030A7" w:rsidRPr="00CD21B3" w:rsidRDefault="004030A7" w:rsidP="004030A7">
            <w:pPr>
              <w:pStyle w:val="Lijstalinea"/>
              <w:numPr>
                <w:ilvl w:val="0"/>
                <w:numId w:val="64"/>
              </w:numPr>
              <w:rPr>
                <w:rFonts w:eastAsia="Times New Roman" w:cs="Times New Roman"/>
                <w:sz w:val="20"/>
                <w:szCs w:val="20"/>
                <w:lang w:eastAsia="nl-NL"/>
              </w:rPr>
            </w:pPr>
            <w:r w:rsidRPr="00CD21B3">
              <w:rPr>
                <w:rFonts w:eastAsia="Times New Roman" w:cs="Times New Roman"/>
                <w:sz w:val="20"/>
                <w:szCs w:val="20"/>
                <w:lang w:eastAsia="nl-NL"/>
              </w:rPr>
              <w:t>Procedure vaststelling examenresultaat gepubliceerd (Q4 2025)</w:t>
            </w:r>
          </w:p>
          <w:p w14:paraId="74F338F2" w14:textId="77777777" w:rsidR="004030A7" w:rsidRPr="00CD21B3" w:rsidRDefault="004030A7" w:rsidP="004030A7">
            <w:pPr>
              <w:pStyle w:val="Lijstalinea"/>
              <w:numPr>
                <w:ilvl w:val="0"/>
                <w:numId w:val="64"/>
              </w:numPr>
              <w:rPr>
                <w:rFonts w:eastAsia="Times New Roman" w:cs="Times New Roman"/>
                <w:sz w:val="20"/>
                <w:szCs w:val="20"/>
                <w:lang w:eastAsia="nl-NL"/>
              </w:rPr>
            </w:pPr>
            <w:r w:rsidRPr="00CD21B3">
              <w:rPr>
                <w:rFonts w:eastAsia="Times New Roman" w:cs="Times New Roman"/>
                <w:sz w:val="20"/>
                <w:szCs w:val="20"/>
                <w:lang w:eastAsia="nl-NL"/>
              </w:rPr>
              <w:t xml:space="preserve">Uniformiteit in </w:t>
            </w:r>
            <w:proofErr w:type="spellStart"/>
            <w:r w:rsidRPr="00CD21B3">
              <w:rPr>
                <w:rFonts w:eastAsia="Times New Roman" w:cs="Times New Roman"/>
                <w:sz w:val="20"/>
                <w:szCs w:val="20"/>
                <w:lang w:eastAsia="nl-NL"/>
              </w:rPr>
              <w:t>kenbaarmaking</w:t>
            </w:r>
            <w:proofErr w:type="spellEnd"/>
            <w:r w:rsidRPr="00CD21B3">
              <w:rPr>
                <w:rFonts w:eastAsia="Times New Roman" w:cs="Times New Roman"/>
                <w:sz w:val="20"/>
                <w:szCs w:val="20"/>
                <w:lang w:eastAsia="nl-NL"/>
              </w:rPr>
              <w:t xml:space="preserve"> en rechtszekerheid studenten</w:t>
            </w:r>
          </w:p>
          <w:p w14:paraId="31DC941A" w14:textId="77777777" w:rsidR="004030A7" w:rsidRPr="00CD21B3" w:rsidRDefault="004030A7" w:rsidP="004030A7">
            <w:pPr>
              <w:pStyle w:val="Lijstalinea"/>
              <w:numPr>
                <w:ilvl w:val="0"/>
                <w:numId w:val="64"/>
              </w:numPr>
              <w:rPr>
                <w:rFonts w:eastAsia="Times New Roman" w:cs="Times New Roman"/>
                <w:sz w:val="20"/>
                <w:szCs w:val="20"/>
                <w:lang w:eastAsia="nl-NL"/>
              </w:rPr>
            </w:pPr>
            <w:r w:rsidRPr="00CD21B3">
              <w:rPr>
                <w:rFonts w:eastAsia="Times New Roman" w:cs="Times New Roman"/>
                <w:sz w:val="20"/>
                <w:szCs w:val="20"/>
                <w:lang w:eastAsia="nl-NL"/>
              </w:rPr>
              <w:t>Aantoonbare borging kwaliteit examenproces in lijn met inspectiekader</w:t>
            </w:r>
          </w:p>
          <w:p w14:paraId="762A6A68" w14:textId="77777777" w:rsidR="004030A7" w:rsidRDefault="004030A7" w:rsidP="005C35E8"/>
        </w:tc>
      </w:tr>
      <w:tr w:rsidR="004030A7" w14:paraId="61BEF9C2" w14:textId="77777777" w:rsidTr="005C35E8">
        <w:trPr>
          <w:trHeight w:val="300"/>
        </w:trPr>
        <w:tc>
          <w:tcPr>
            <w:tcW w:w="3256" w:type="dxa"/>
          </w:tcPr>
          <w:p w14:paraId="5D48327D" w14:textId="77777777" w:rsidR="004030A7" w:rsidRDefault="004030A7" w:rsidP="005C35E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Concreet opgeleverd </w:t>
            </w:r>
            <w:proofErr w:type="spellStart"/>
            <w:r>
              <w:rPr>
                <w:b/>
                <w:bCs/>
              </w:rPr>
              <w:t>resulta</w:t>
            </w:r>
            <w:proofErr w:type="spellEnd"/>
            <w:r>
              <w:rPr>
                <w:b/>
                <w:bCs/>
              </w:rPr>
              <w:t xml:space="preserve">(a)t(en) </w:t>
            </w:r>
          </w:p>
        </w:tc>
        <w:tc>
          <w:tcPr>
            <w:tcW w:w="5670" w:type="dxa"/>
          </w:tcPr>
          <w:p w14:paraId="35C5D0B5" w14:textId="77777777" w:rsidR="004030A7" w:rsidRPr="00CD21B3" w:rsidRDefault="004030A7" w:rsidP="004030A7">
            <w:pPr>
              <w:pStyle w:val="Lijstalinea"/>
              <w:numPr>
                <w:ilvl w:val="0"/>
                <w:numId w:val="64"/>
              </w:numPr>
              <w:rPr>
                <w:rFonts w:eastAsia="Times New Roman" w:cs="Times New Roman"/>
                <w:sz w:val="20"/>
                <w:szCs w:val="20"/>
                <w:lang w:eastAsia="nl-NL"/>
              </w:rPr>
            </w:pPr>
            <w:r w:rsidRPr="00CD21B3">
              <w:rPr>
                <w:rFonts w:eastAsia="Times New Roman" w:cs="Times New Roman"/>
                <w:sz w:val="20"/>
                <w:szCs w:val="20"/>
                <w:lang w:eastAsia="nl-NL"/>
              </w:rPr>
              <w:t>Procedurebeschrijving “Vaststellen examenresultaat”</w:t>
            </w:r>
          </w:p>
          <w:p w14:paraId="00E48DCB" w14:textId="77777777" w:rsidR="004030A7" w:rsidRPr="00CD21B3" w:rsidRDefault="004030A7" w:rsidP="004030A7">
            <w:pPr>
              <w:pStyle w:val="Lijstalinea"/>
              <w:numPr>
                <w:ilvl w:val="0"/>
                <w:numId w:val="64"/>
              </w:numPr>
              <w:rPr>
                <w:rFonts w:eastAsia="Times New Roman" w:cs="Times New Roman"/>
                <w:sz w:val="20"/>
                <w:szCs w:val="20"/>
                <w:lang w:eastAsia="nl-NL"/>
              </w:rPr>
            </w:pPr>
            <w:r w:rsidRPr="00CD21B3">
              <w:rPr>
                <w:rFonts w:eastAsia="Times New Roman" w:cs="Times New Roman"/>
                <w:sz w:val="20"/>
                <w:szCs w:val="20"/>
                <w:lang w:eastAsia="nl-NL"/>
              </w:rPr>
              <w:t>Model voor onderscheid concept–en definitief resultaat (statussen + acties)</w:t>
            </w:r>
          </w:p>
          <w:p w14:paraId="5B2056A6" w14:textId="77777777" w:rsidR="004030A7" w:rsidRPr="00CD21B3" w:rsidRDefault="004030A7" w:rsidP="004030A7">
            <w:pPr>
              <w:pStyle w:val="Lijstalinea"/>
              <w:numPr>
                <w:ilvl w:val="0"/>
                <w:numId w:val="64"/>
              </w:numPr>
              <w:rPr>
                <w:rFonts w:eastAsia="Times New Roman" w:cs="Times New Roman"/>
                <w:sz w:val="20"/>
                <w:szCs w:val="20"/>
                <w:lang w:eastAsia="nl-NL"/>
              </w:rPr>
            </w:pPr>
            <w:r w:rsidRPr="00CD21B3">
              <w:rPr>
                <w:rFonts w:eastAsia="Times New Roman" w:cs="Times New Roman"/>
                <w:sz w:val="20"/>
                <w:szCs w:val="20"/>
                <w:lang w:eastAsia="nl-NL"/>
              </w:rPr>
              <w:t>Format voor studentkennisgeving (inclusief rechtsmiddelenclausule)</w:t>
            </w:r>
          </w:p>
          <w:p w14:paraId="02A8F71A" w14:textId="77777777" w:rsidR="004030A7" w:rsidRPr="00CD21B3" w:rsidRDefault="004030A7" w:rsidP="004030A7">
            <w:pPr>
              <w:pStyle w:val="Lijstalinea"/>
              <w:numPr>
                <w:ilvl w:val="0"/>
                <w:numId w:val="64"/>
              </w:numPr>
              <w:rPr>
                <w:rFonts w:eastAsia="Times New Roman" w:cs="Times New Roman"/>
                <w:sz w:val="20"/>
                <w:szCs w:val="20"/>
                <w:lang w:eastAsia="nl-NL"/>
              </w:rPr>
            </w:pPr>
            <w:r w:rsidRPr="00CD21B3">
              <w:rPr>
                <w:rFonts w:eastAsia="Times New Roman" w:cs="Times New Roman"/>
                <w:sz w:val="20"/>
                <w:szCs w:val="20"/>
                <w:lang w:eastAsia="nl-NL"/>
              </w:rPr>
              <w:t>Checklist verantwoordingsdocumenten voor examencommissie</w:t>
            </w:r>
          </w:p>
          <w:p w14:paraId="271C4264" w14:textId="77777777" w:rsidR="004030A7" w:rsidRPr="00CD21B3" w:rsidRDefault="004030A7" w:rsidP="004030A7">
            <w:pPr>
              <w:pStyle w:val="Lijstalinea"/>
              <w:numPr>
                <w:ilvl w:val="0"/>
                <w:numId w:val="64"/>
              </w:numPr>
              <w:rPr>
                <w:rFonts w:eastAsia="Times New Roman" w:cs="Times New Roman"/>
                <w:sz w:val="20"/>
                <w:szCs w:val="20"/>
                <w:lang w:eastAsia="nl-NL"/>
              </w:rPr>
            </w:pPr>
            <w:r w:rsidRPr="00CD21B3">
              <w:rPr>
                <w:rFonts w:eastAsia="Times New Roman" w:cs="Times New Roman"/>
                <w:sz w:val="20"/>
                <w:szCs w:val="20"/>
                <w:lang w:eastAsia="nl-NL"/>
              </w:rPr>
              <w:t xml:space="preserve"> Instructie voor examencommissies: kwaliteitsborging en analyse incidenten</w:t>
            </w:r>
          </w:p>
          <w:p w14:paraId="022BB4AD" w14:textId="77777777" w:rsidR="004030A7" w:rsidRPr="00CD21B3" w:rsidRDefault="004030A7" w:rsidP="004030A7">
            <w:pPr>
              <w:pStyle w:val="Lijstalinea"/>
              <w:numPr>
                <w:ilvl w:val="0"/>
                <w:numId w:val="64"/>
              </w:numPr>
              <w:rPr>
                <w:rFonts w:eastAsia="Times New Roman" w:cs="Times New Roman"/>
                <w:sz w:val="20"/>
                <w:szCs w:val="20"/>
                <w:lang w:eastAsia="nl-NL"/>
              </w:rPr>
            </w:pPr>
          </w:p>
        </w:tc>
      </w:tr>
      <w:tr w:rsidR="004030A7" w14:paraId="79DDA50E" w14:textId="77777777" w:rsidTr="005C35E8">
        <w:trPr>
          <w:trHeight w:val="300"/>
        </w:trPr>
        <w:tc>
          <w:tcPr>
            <w:tcW w:w="3256" w:type="dxa"/>
          </w:tcPr>
          <w:p w14:paraId="7680680F" w14:textId="77777777" w:rsidR="004030A7" w:rsidRDefault="004030A7" w:rsidP="005C35E8">
            <w:pPr>
              <w:rPr>
                <w:b/>
                <w:bCs/>
              </w:rPr>
            </w:pPr>
            <w:r>
              <w:rPr>
                <w:b/>
                <w:bCs/>
              </w:rPr>
              <w:t>Draagt op de volgende wijze bij aan andere beleidsonderdelen (optioneel)</w:t>
            </w:r>
          </w:p>
        </w:tc>
        <w:tc>
          <w:tcPr>
            <w:tcW w:w="5670" w:type="dxa"/>
          </w:tcPr>
          <w:p w14:paraId="3724FD76" w14:textId="77777777" w:rsidR="004030A7" w:rsidRPr="00DC1965" w:rsidRDefault="004030A7" w:rsidP="004030A7">
            <w:pPr>
              <w:numPr>
                <w:ilvl w:val="0"/>
                <w:numId w:val="68"/>
              </w:numPr>
              <w:spacing w:line="240" w:lineRule="auto"/>
            </w:pPr>
            <w:r w:rsidRPr="00DC1965">
              <w:t>Examencommissies: Handvatten voor zorgvuldige en tijdige vaststelling</w:t>
            </w:r>
          </w:p>
          <w:p w14:paraId="211C7501" w14:textId="77777777" w:rsidR="004030A7" w:rsidRPr="00DC1965" w:rsidRDefault="004030A7" w:rsidP="004030A7">
            <w:pPr>
              <w:numPr>
                <w:ilvl w:val="0"/>
                <w:numId w:val="68"/>
              </w:numPr>
              <w:spacing w:line="240" w:lineRule="auto"/>
            </w:pPr>
            <w:r w:rsidRPr="00DC1965">
              <w:t>SIS/ICT: Duidelijkheid over statuswisseling en zichtbaarheidsmomenten</w:t>
            </w:r>
          </w:p>
          <w:p w14:paraId="5BC178BC" w14:textId="77777777" w:rsidR="004030A7" w:rsidRPr="00DC1965" w:rsidRDefault="004030A7" w:rsidP="004030A7">
            <w:pPr>
              <w:numPr>
                <w:ilvl w:val="0"/>
                <w:numId w:val="68"/>
              </w:numPr>
              <w:spacing w:line="240" w:lineRule="auto"/>
            </w:pPr>
            <w:r w:rsidRPr="00DC1965">
              <w:t>Juridisch domein: Regeling inzage, bezwaar en archivering volgens wet- en regelgeving</w:t>
            </w:r>
          </w:p>
          <w:p w14:paraId="2841A82E" w14:textId="77777777" w:rsidR="004030A7" w:rsidRPr="00DC1965" w:rsidRDefault="004030A7" w:rsidP="004030A7">
            <w:pPr>
              <w:numPr>
                <w:ilvl w:val="0"/>
                <w:numId w:val="68"/>
              </w:numPr>
              <w:spacing w:line="240" w:lineRule="auto"/>
              <w:rPr>
                <w:b/>
                <w:bCs/>
              </w:rPr>
            </w:pPr>
            <w:r w:rsidRPr="00DC1965">
              <w:lastRenderedPageBreak/>
              <w:t>Onderwijskwaliteit: Analyse en interpretatie van resultaten t.b.v. verbetering</w:t>
            </w:r>
          </w:p>
        </w:tc>
      </w:tr>
    </w:tbl>
    <w:p w14:paraId="4711FAB4" w14:textId="77777777" w:rsidR="004030A7" w:rsidRDefault="004030A7" w:rsidP="004030A7">
      <w:pPr>
        <w:rPr>
          <w:b/>
          <w:bCs/>
        </w:rPr>
      </w:pPr>
    </w:p>
    <w:p w14:paraId="17CBA588" w14:textId="77777777" w:rsidR="004030A7" w:rsidRPr="006C6D04" w:rsidRDefault="004030A7" w:rsidP="004030A7">
      <w:pPr>
        <w:rPr>
          <w:b/>
          <w:bCs/>
        </w:rPr>
      </w:pPr>
      <w:r>
        <w:rPr>
          <w:b/>
          <w:bCs/>
        </w:rPr>
        <w:t>Planning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256"/>
        <w:gridCol w:w="5760"/>
      </w:tblGrid>
      <w:tr w:rsidR="004030A7" w14:paraId="670FCEA3" w14:textId="77777777" w:rsidTr="005C35E8">
        <w:tc>
          <w:tcPr>
            <w:tcW w:w="3256" w:type="dxa"/>
          </w:tcPr>
          <w:p w14:paraId="7A9A1996" w14:textId="77777777" w:rsidR="004030A7" w:rsidRDefault="004030A7" w:rsidP="005C35E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Startdatum-Einddatum </w:t>
            </w:r>
          </w:p>
        </w:tc>
        <w:tc>
          <w:tcPr>
            <w:tcW w:w="5760" w:type="dxa"/>
          </w:tcPr>
          <w:p w14:paraId="04D47EC4" w14:textId="77777777" w:rsidR="004030A7" w:rsidRPr="00E153D0" w:rsidRDefault="004030A7" w:rsidP="005C35E8"/>
        </w:tc>
      </w:tr>
      <w:tr w:rsidR="004030A7" w14:paraId="69F5FC8A" w14:textId="77777777" w:rsidTr="005C35E8">
        <w:tc>
          <w:tcPr>
            <w:tcW w:w="3256" w:type="dxa"/>
          </w:tcPr>
          <w:p w14:paraId="64772E36" w14:textId="77777777" w:rsidR="004030A7" w:rsidRDefault="004030A7" w:rsidP="005C35E8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Submijlpalen</w:t>
            </w:r>
            <w:proofErr w:type="spellEnd"/>
            <w:r>
              <w:rPr>
                <w:b/>
                <w:bCs/>
              </w:rPr>
              <w:t xml:space="preserve"> </w:t>
            </w:r>
          </w:p>
        </w:tc>
        <w:tc>
          <w:tcPr>
            <w:tcW w:w="5760" w:type="dxa"/>
          </w:tcPr>
          <w:p w14:paraId="4B34B624" w14:textId="77777777" w:rsidR="004030A7" w:rsidRDefault="004030A7" w:rsidP="005C35E8">
            <w:r w:rsidRPr="00DC1965">
              <w:t>Week 1: Verzamelen bestaande werkwijzen en knelpunten</w:t>
            </w:r>
          </w:p>
          <w:p w14:paraId="403C6BD4" w14:textId="77777777" w:rsidR="004030A7" w:rsidRPr="00DC1965" w:rsidRDefault="004030A7" w:rsidP="005C35E8">
            <w:r w:rsidRPr="00DC1965">
              <w:t>Week 2–3: Conceptprocedure en rollenoverzicht</w:t>
            </w:r>
          </w:p>
          <w:p w14:paraId="69017B4E" w14:textId="77777777" w:rsidR="004030A7" w:rsidRPr="00DC1965" w:rsidRDefault="004030A7" w:rsidP="005C35E8">
            <w:r w:rsidRPr="00DC1965">
              <w:t>Week 4: Afstemming met examencommissies en jurist</w:t>
            </w:r>
          </w:p>
          <w:p w14:paraId="78E450A0" w14:textId="77777777" w:rsidR="004030A7" w:rsidRPr="003E0849" w:rsidRDefault="004030A7" w:rsidP="005C35E8">
            <w:r w:rsidRPr="00DC1965">
              <w:t>Week 5–6: Publicatie in toolbox + presentatiemateriaal voor implementatie</w:t>
            </w:r>
          </w:p>
        </w:tc>
      </w:tr>
    </w:tbl>
    <w:p w14:paraId="1CE62210" w14:textId="77777777" w:rsidR="004030A7" w:rsidRDefault="004030A7" w:rsidP="004030A7">
      <w:pPr>
        <w:rPr>
          <w:b/>
          <w:bCs/>
        </w:rPr>
      </w:pPr>
    </w:p>
    <w:p w14:paraId="43B570D1" w14:textId="77777777" w:rsidR="004030A7" w:rsidRPr="006C6D04" w:rsidRDefault="004030A7" w:rsidP="004030A7">
      <w:pPr>
        <w:rPr>
          <w:b/>
          <w:bCs/>
        </w:rPr>
      </w:pPr>
      <w:r>
        <w:rPr>
          <w:b/>
          <w:bCs/>
        </w:rPr>
        <w:t>Team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256"/>
        <w:gridCol w:w="5760"/>
      </w:tblGrid>
      <w:tr w:rsidR="004030A7" w14:paraId="7BF1F55A" w14:textId="77777777" w:rsidTr="005C35E8">
        <w:tc>
          <w:tcPr>
            <w:tcW w:w="3256" w:type="dxa"/>
          </w:tcPr>
          <w:p w14:paraId="22B5D3D3" w14:textId="77777777" w:rsidR="004030A7" w:rsidRDefault="004030A7" w:rsidP="005C35E8">
            <w:pPr>
              <w:rPr>
                <w:b/>
                <w:bCs/>
              </w:rPr>
            </w:pPr>
            <w:r>
              <w:rPr>
                <w:b/>
                <w:bCs/>
              </w:rPr>
              <w:t>Verantwoordelijke binnen domein (dit kan iemand anders zijn dan de projectleider van het domein)</w:t>
            </w:r>
          </w:p>
        </w:tc>
        <w:tc>
          <w:tcPr>
            <w:tcW w:w="5760" w:type="dxa"/>
          </w:tcPr>
          <w:p w14:paraId="348C0D96" w14:textId="77777777" w:rsidR="004030A7" w:rsidRPr="00937FBF" w:rsidRDefault="004030A7" w:rsidP="005C35E8">
            <w:pPr>
              <w:rPr>
                <w:rFonts w:cstheme="minorHAnsi"/>
              </w:rPr>
            </w:pPr>
          </w:p>
        </w:tc>
      </w:tr>
      <w:tr w:rsidR="004030A7" w14:paraId="35FCA560" w14:textId="77777777" w:rsidTr="005C35E8">
        <w:tc>
          <w:tcPr>
            <w:tcW w:w="3256" w:type="dxa"/>
          </w:tcPr>
          <w:p w14:paraId="0C5E70F0" w14:textId="77777777" w:rsidR="004030A7" w:rsidRDefault="004030A7" w:rsidP="005C35E8">
            <w:pPr>
              <w:rPr>
                <w:b/>
                <w:bCs/>
              </w:rPr>
            </w:pPr>
            <w:r>
              <w:rPr>
                <w:b/>
                <w:bCs/>
              </w:rPr>
              <w:t>Betrokkenen bij deze opdracht</w:t>
            </w:r>
          </w:p>
        </w:tc>
        <w:tc>
          <w:tcPr>
            <w:tcW w:w="5760" w:type="dxa"/>
          </w:tcPr>
          <w:p w14:paraId="1E1F689A" w14:textId="77777777" w:rsidR="004030A7" w:rsidRPr="00937FBF" w:rsidRDefault="004030A7" w:rsidP="005C35E8">
            <w:pPr>
              <w:pStyle w:val="Normaalweb"/>
              <w:rPr>
                <w:rFonts w:asciiTheme="minorHAnsi" w:hAnsiTheme="minorHAnsi" w:cstheme="minorHAnsi"/>
              </w:rPr>
            </w:pPr>
            <w:r w:rsidRPr="00CD21B3">
              <w:rPr>
                <w:rFonts w:asciiTheme="minorHAnsi" w:hAnsiTheme="minorHAnsi" w:cstheme="minorHAnsi"/>
                <w:sz w:val="20"/>
                <w:szCs w:val="20"/>
              </w:rPr>
              <w:t>Projectgroep</w:t>
            </w:r>
          </w:p>
        </w:tc>
      </w:tr>
      <w:tr w:rsidR="004030A7" w14:paraId="1B532F59" w14:textId="77777777" w:rsidTr="005C35E8">
        <w:tc>
          <w:tcPr>
            <w:tcW w:w="3256" w:type="dxa"/>
          </w:tcPr>
          <w:p w14:paraId="38612E04" w14:textId="77777777" w:rsidR="004030A7" w:rsidRDefault="004030A7" w:rsidP="005C35E8">
            <w:pPr>
              <w:rPr>
                <w:b/>
                <w:bCs/>
              </w:rPr>
            </w:pPr>
            <w:r>
              <w:rPr>
                <w:b/>
                <w:bCs/>
              </w:rPr>
              <w:t>Benodigde uren per betrokkene</w:t>
            </w:r>
          </w:p>
        </w:tc>
        <w:tc>
          <w:tcPr>
            <w:tcW w:w="5760" w:type="dxa"/>
          </w:tcPr>
          <w:p w14:paraId="032F16A4" w14:textId="77777777" w:rsidR="004030A7" w:rsidRPr="00937FBF" w:rsidRDefault="004030A7" w:rsidP="005C35E8">
            <w:pPr>
              <w:rPr>
                <w:rFonts w:cstheme="minorHAnsi"/>
              </w:rPr>
            </w:pPr>
            <w:r>
              <w:rPr>
                <w:rFonts w:cstheme="minorHAnsi"/>
              </w:rPr>
              <w:t>Projectgroep</w:t>
            </w:r>
            <w:r w:rsidRPr="00937FBF">
              <w:rPr>
                <w:rFonts w:cstheme="minorHAnsi"/>
              </w:rPr>
              <w:t>: 6 uur</w:t>
            </w:r>
          </w:p>
          <w:p w14:paraId="4084341F" w14:textId="77777777" w:rsidR="004030A7" w:rsidRPr="00937FBF" w:rsidRDefault="004030A7" w:rsidP="005C35E8">
            <w:pPr>
              <w:rPr>
                <w:rFonts w:cstheme="minorHAnsi"/>
              </w:rPr>
            </w:pPr>
            <w:r w:rsidRPr="00937FBF">
              <w:rPr>
                <w:rFonts w:cstheme="minorHAnsi"/>
              </w:rPr>
              <w:t>Coördinatie beleidsadviseur: 4 uur</w:t>
            </w:r>
          </w:p>
          <w:p w14:paraId="2AD058FD" w14:textId="77777777" w:rsidR="004030A7" w:rsidRPr="00937FBF" w:rsidRDefault="004030A7" w:rsidP="005C35E8">
            <w:pPr>
              <w:rPr>
                <w:rFonts w:cstheme="minorHAnsi"/>
                <w:vanish/>
              </w:rPr>
            </w:pPr>
          </w:p>
          <w:p w14:paraId="15F2B695" w14:textId="77777777" w:rsidR="004030A7" w:rsidRPr="00937FBF" w:rsidRDefault="004030A7" w:rsidP="005C35E8">
            <w:pPr>
              <w:rPr>
                <w:rFonts w:cstheme="minorHAnsi"/>
              </w:rPr>
            </w:pPr>
          </w:p>
        </w:tc>
      </w:tr>
    </w:tbl>
    <w:p w14:paraId="614C2C2B" w14:textId="77777777" w:rsidR="004030A7" w:rsidRDefault="004030A7" w:rsidP="004030A7">
      <w:pPr>
        <w:rPr>
          <w:b/>
          <w:bCs/>
        </w:rPr>
      </w:pPr>
    </w:p>
    <w:p w14:paraId="4247485C" w14:textId="77777777" w:rsidR="004030A7" w:rsidRPr="006C6D04" w:rsidRDefault="004030A7" w:rsidP="004030A7">
      <w:pPr>
        <w:rPr>
          <w:b/>
          <w:bCs/>
        </w:rPr>
      </w:pPr>
      <w:r>
        <w:rPr>
          <w:b/>
          <w:bCs/>
        </w:rPr>
        <w:t>Randvoorwaarden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256"/>
        <w:gridCol w:w="5760"/>
      </w:tblGrid>
      <w:tr w:rsidR="004030A7" w14:paraId="673B9356" w14:textId="77777777" w:rsidTr="005C35E8">
        <w:tc>
          <w:tcPr>
            <w:tcW w:w="3256" w:type="dxa"/>
          </w:tcPr>
          <w:p w14:paraId="43AFC9FD" w14:textId="77777777" w:rsidR="004030A7" w:rsidRPr="00EA55BE" w:rsidRDefault="004030A7" w:rsidP="005C35E8">
            <w:pPr>
              <w:rPr>
                <w:b/>
                <w:bCs/>
              </w:rPr>
            </w:pPr>
            <w:r w:rsidRPr="00EA55BE">
              <w:rPr>
                <w:b/>
                <w:bCs/>
              </w:rPr>
              <w:t xml:space="preserve">Benodigde concrete input van andere </w:t>
            </w:r>
            <w:r>
              <w:rPr>
                <w:b/>
                <w:bCs/>
              </w:rPr>
              <w:t>aspecten</w:t>
            </w:r>
            <w:r w:rsidRPr="00EA55BE">
              <w:rPr>
                <w:b/>
                <w:bCs/>
              </w:rPr>
              <w:t>incl. evt. opleverdatum (indien van toepassing)</w:t>
            </w:r>
          </w:p>
        </w:tc>
        <w:tc>
          <w:tcPr>
            <w:tcW w:w="5760" w:type="dxa"/>
          </w:tcPr>
          <w:p w14:paraId="49E4BD36" w14:textId="77777777" w:rsidR="004030A7" w:rsidRPr="001D0198" w:rsidRDefault="004030A7" w:rsidP="005C35E8">
            <w:r>
              <w:t>Uitleg werking SIS/Eduarte m.b.t. resultaatstatus en zichtbaarheid (week 2)</w:t>
            </w:r>
          </w:p>
        </w:tc>
      </w:tr>
      <w:tr w:rsidR="004030A7" w:rsidRPr="0072708A" w14:paraId="7C1FE49F" w14:textId="77777777" w:rsidTr="005C35E8">
        <w:tc>
          <w:tcPr>
            <w:tcW w:w="3256" w:type="dxa"/>
          </w:tcPr>
          <w:p w14:paraId="73903875" w14:textId="77777777" w:rsidR="004030A7" w:rsidRPr="0072708A" w:rsidRDefault="004030A7" w:rsidP="005C35E8">
            <w:pPr>
              <w:rPr>
                <w:b/>
                <w:bCs/>
              </w:rPr>
            </w:pPr>
            <w:r w:rsidRPr="0072708A">
              <w:rPr>
                <w:b/>
                <w:bCs/>
              </w:rPr>
              <w:t xml:space="preserve">Out of pocket kosten incl. specificatie </w:t>
            </w:r>
            <w:r>
              <w:rPr>
                <w:b/>
                <w:bCs/>
              </w:rPr>
              <w:t>(indien van toepassing)</w:t>
            </w:r>
          </w:p>
        </w:tc>
        <w:tc>
          <w:tcPr>
            <w:tcW w:w="5760" w:type="dxa"/>
          </w:tcPr>
          <w:p w14:paraId="7ED2E81F" w14:textId="77777777" w:rsidR="004030A7" w:rsidRPr="0072708A" w:rsidRDefault="004030A7" w:rsidP="005C35E8">
            <w:pPr>
              <w:rPr>
                <w:b/>
                <w:bCs/>
              </w:rPr>
            </w:pPr>
          </w:p>
        </w:tc>
      </w:tr>
    </w:tbl>
    <w:p w14:paraId="6E928F3C" w14:textId="77777777" w:rsidR="004030A7" w:rsidRDefault="004030A7" w:rsidP="004030A7">
      <w:pPr>
        <w:rPr>
          <w:b/>
          <w:bCs/>
        </w:rPr>
      </w:pPr>
    </w:p>
    <w:p w14:paraId="078DEB29" w14:textId="77777777" w:rsidR="004030A7" w:rsidRPr="0072708A" w:rsidRDefault="004030A7" w:rsidP="004030A7">
      <w:pPr>
        <w:rPr>
          <w:i/>
          <w:iCs/>
        </w:rPr>
      </w:pPr>
      <w:r w:rsidRPr="0072708A">
        <w:rPr>
          <w:i/>
          <w:iCs/>
        </w:rPr>
        <w:t xml:space="preserve">* </w:t>
      </w:r>
      <w:r>
        <w:rPr>
          <w:i/>
          <w:iCs/>
        </w:rPr>
        <w:t>Verdeling capaciteit periodiek a</w:t>
      </w:r>
      <w:r w:rsidRPr="0072708A">
        <w:rPr>
          <w:i/>
          <w:iCs/>
        </w:rPr>
        <w:t>f te stemmen</w:t>
      </w:r>
      <w:r>
        <w:rPr>
          <w:i/>
          <w:iCs/>
        </w:rPr>
        <w:t xml:space="preserve"> in het projectteamoverleg</w:t>
      </w:r>
    </w:p>
    <w:p w14:paraId="5A1E46EC" w14:textId="5033EDEE" w:rsidR="00BB5ACE" w:rsidRPr="003823A0" w:rsidRDefault="00BB5ACE" w:rsidP="003823A0">
      <w:pPr>
        <w:spacing w:line="240" w:lineRule="auto"/>
        <w:rPr>
          <w:rFonts w:asciiTheme="majorHAnsi" w:hAnsiTheme="majorHAnsi" w:cstheme="majorHAnsi"/>
          <w:color w:val="212121"/>
        </w:rPr>
      </w:pPr>
    </w:p>
    <w:sectPr w:rsidR="00BB5ACE" w:rsidRPr="003823A0" w:rsidSect="00B9765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pgSz w:w="11899" w:h="16838" w:code="9"/>
      <w:pgMar w:top="1701" w:right="1418" w:bottom="1418" w:left="1418" w:header="567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6ABD9" w14:textId="77777777" w:rsidR="0061400E" w:rsidRDefault="0061400E">
      <w:r>
        <w:separator/>
      </w:r>
    </w:p>
    <w:p w14:paraId="620B83F7" w14:textId="77777777" w:rsidR="0061400E" w:rsidRDefault="0061400E"/>
    <w:p w14:paraId="6ED2764A" w14:textId="77777777" w:rsidR="0061400E" w:rsidRDefault="0061400E"/>
  </w:endnote>
  <w:endnote w:type="continuationSeparator" w:id="0">
    <w:p w14:paraId="74636110" w14:textId="77777777" w:rsidR="0061400E" w:rsidRDefault="0061400E">
      <w:r>
        <w:continuationSeparator/>
      </w:r>
    </w:p>
    <w:p w14:paraId="238FA6FD" w14:textId="77777777" w:rsidR="0061400E" w:rsidRDefault="0061400E"/>
    <w:p w14:paraId="5905FB45" w14:textId="77777777" w:rsidR="0061400E" w:rsidRDefault="006140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10102" w14:textId="77777777" w:rsidR="008E64C4" w:rsidRDefault="008E64C4">
    <w:pPr>
      <w:pStyle w:val="Voettekst"/>
    </w:pPr>
  </w:p>
  <w:p w14:paraId="452085F7" w14:textId="77777777" w:rsidR="004D1486" w:rsidRDefault="004D148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A2339" w14:textId="06FB2161" w:rsidR="0046666A" w:rsidRDefault="00000000" w:rsidP="00274EA1">
    <w:pPr>
      <w:pStyle w:val="Voettekst"/>
    </w:pPr>
    <w:sdt>
      <w:sdtPr>
        <w:tag w:val="OPDocTitel"/>
        <w:id w:val="-1975983423"/>
        <w:placeholder>
          <w:docPart w:val="FB22F5C200F7B443AE59FEF74E2BFD51"/>
        </w:placeholder>
        <w15:dataBinding w:prefixMappings="xmlns:ns0='OrangePepper_templates' " w:xpath="/ns0:OPTemplates[1]/ns0:OPDocument[1]/ns0:OPDocTitel[1]" w:storeItemID="{2F46E6A3-6017-4665-8E46-46276EA7104D}" w16sdtdh:storeItemChecksum="HFEeFA=="/>
      </w:sdtPr>
      <w:sdtContent>
        <w:r w:rsidR="0038522A">
          <w:t>Ontwikkelopdracht</w:t>
        </w:r>
      </w:sdtContent>
    </w:sdt>
    <w:r w:rsidR="000D7F92">
      <w:tab/>
    </w:r>
    <w:r w:rsidR="009058B1">
      <w:fldChar w:fldCharType="begin"/>
    </w:r>
    <w:r w:rsidR="009058B1">
      <w:instrText xml:space="preserve"> page  </w:instrText>
    </w:r>
    <w:r w:rsidR="009058B1">
      <w:fldChar w:fldCharType="separate"/>
    </w:r>
    <w:r w:rsidR="009058B1">
      <w:rPr>
        <w:noProof/>
      </w:rPr>
      <w:t>3</w:t>
    </w:r>
    <w:r w:rsidR="009058B1">
      <w:fldChar w:fldCharType="end"/>
    </w:r>
    <w:r w:rsidR="00274EA1">
      <w:t>/</w:t>
    </w:r>
    <w:r w:rsidR="00274EA1">
      <w:fldChar w:fldCharType="begin"/>
    </w:r>
    <w:r w:rsidR="00274EA1">
      <w:instrText xml:space="preserve"> </w:instrText>
    </w:r>
    <w:r w:rsidR="00274EA1" w:rsidRPr="00274EA1">
      <w:instrText>numpages</w:instrText>
    </w:r>
    <w:r w:rsidR="00274EA1">
      <w:instrText xml:space="preserve"> </w:instrText>
    </w:r>
    <w:r w:rsidR="00274EA1">
      <w:fldChar w:fldCharType="separate"/>
    </w:r>
    <w:r w:rsidR="00274EA1">
      <w:rPr>
        <w:noProof/>
      </w:rPr>
      <w:t>4</w:t>
    </w:r>
    <w:r w:rsidR="00274EA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3952B" w14:textId="77777777" w:rsidR="0061400E" w:rsidRDefault="0061400E">
      <w:r>
        <w:separator/>
      </w:r>
    </w:p>
    <w:p w14:paraId="22FE5A2E" w14:textId="77777777" w:rsidR="0061400E" w:rsidRDefault="0061400E"/>
    <w:p w14:paraId="12D65C19" w14:textId="77777777" w:rsidR="0061400E" w:rsidRDefault="0061400E"/>
  </w:footnote>
  <w:footnote w:type="continuationSeparator" w:id="0">
    <w:p w14:paraId="1267186F" w14:textId="77777777" w:rsidR="0061400E" w:rsidRDefault="0061400E">
      <w:r>
        <w:continuationSeparator/>
      </w:r>
    </w:p>
    <w:p w14:paraId="18210F00" w14:textId="77777777" w:rsidR="0061400E" w:rsidRDefault="0061400E"/>
    <w:p w14:paraId="47494113" w14:textId="77777777" w:rsidR="0061400E" w:rsidRDefault="006140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4B9D2" w14:textId="77777777" w:rsidR="008E64C4" w:rsidRDefault="008E64C4"/>
  <w:p w14:paraId="73799570" w14:textId="77777777" w:rsidR="004D1486" w:rsidRDefault="004D14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B03F9" w14:textId="2A020AF8" w:rsidR="00B97653" w:rsidRDefault="0024147D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B6B96CD" wp14:editId="261B189F">
              <wp:simplePos x="0" y="0"/>
              <wp:positionH relativeFrom="column">
                <wp:posOffset>2418666</wp:posOffset>
              </wp:positionH>
              <wp:positionV relativeFrom="paragraph">
                <wp:posOffset>4528478</wp:posOffset>
              </wp:positionV>
              <wp:extent cx="914400" cy="914400"/>
              <wp:effectExtent l="0" t="0" r="0" b="0"/>
              <wp:wrapNone/>
              <wp:docPr id="1149940217" name="Tekstvak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914400" cy="914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56FFF48" w14:textId="77777777" w:rsidR="0024147D" w:rsidRDefault="0024147D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6B96CD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190.45pt;margin-top:356.55pt;width:1in;height:1in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" filled="f" stroked="f">
              <v:textbox inset="0,0,0,0">
                <w:txbxContent>
                  <w:p w14:paraId="456FFF48" w14:textId="77777777" w:rsidR="0024147D" w:rsidRDefault="0024147D"/>
                </w:txbxContent>
              </v:textbox>
            </v:shape>
          </w:pict>
        </mc:Fallback>
      </mc:AlternateContent>
    </w:r>
    <w:r w:rsidR="00B97653">
      <w:rPr>
        <w:noProof/>
      </w:rPr>
      <w:drawing>
        <wp:anchor distT="0" distB="0" distL="114300" distR="114300" simplePos="0" relativeHeight="251663360" behindDoc="0" locked="1" layoutInCell="1" allowOverlap="1" wp14:anchorId="71AA54D6" wp14:editId="788C5484">
          <wp:simplePos x="0" y="0"/>
          <wp:positionH relativeFrom="page">
            <wp:posOffset>360045</wp:posOffset>
          </wp:positionH>
          <wp:positionV relativeFrom="page">
            <wp:posOffset>10004425</wp:posOffset>
          </wp:positionV>
          <wp:extent cx="359410" cy="359410"/>
          <wp:effectExtent l="0" t="0" r="0" b="0"/>
          <wp:wrapNone/>
          <wp:docPr id="1692664527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41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9FAE2" w14:textId="77777777" w:rsidR="00A23794" w:rsidRDefault="00B0126B">
    <w:pPr>
      <w:pStyle w:val="Koptekst"/>
    </w:pPr>
    <w:r>
      <w:rPr>
        <w:noProof/>
      </w:rPr>
      <w:drawing>
        <wp:anchor distT="0" distB="0" distL="114300" distR="114300" simplePos="0" relativeHeight="251662336" behindDoc="0" locked="0" layoutInCell="1" allowOverlap="1" wp14:anchorId="559139C3" wp14:editId="3F61E460">
          <wp:simplePos x="0" y="0"/>
          <wp:positionH relativeFrom="column">
            <wp:posOffset>-1270</wp:posOffset>
          </wp:positionH>
          <wp:positionV relativeFrom="paragraph">
            <wp:posOffset>637606</wp:posOffset>
          </wp:positionV>
          <wp:extent cx="2191407" cy="747857"/>
          <wp:effectExtent l="0" t="0" r="0" b="0"/>
          <wp:wrapNone/>
          <wp:docPr id="2072024353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2024353" name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91407" cy="74785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23794">
      <w:rPr>
        <w:rFonts w:ascii="Century"/>
        <w:noProof/>
      </w:rPr>
      <w:drawing>
        <wp:anchor distT="0" distB="0" distL="114300" distR="114300" simplePos="0" relativeHeight="251661312" behindDoc="1" locked="1" layoutInCell="1" allowOverlap="1" wp14:anchorId="29831E5A" wp14:editId="2630369E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2622600" cy="2622600"/>
          <wp:effectExtent l="0" t="0" r="6350" b="6350"/>
          <wp:wrapNone/>
          <wp:docPr id="2121331763" name="Lijnen" descr="Afbeelding met Amber, lijn, duisternis, Kleurrijkheid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1331763" name="Lijnen" descr="Afbeelding met Amber, lijn, duisternis, Kleurrijkheid&#10;&#10;Automatisch gegenereerde beschrijvi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22600" cy="2622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23794">
      <w:rPr>
        <w:noProof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22AC0FA9" wp14:editId="3DE18C14">
              <wp:simplePos x="1269242" y="3289110"/>
              <wp:positionH relativeFrom="page">
                <wp:align>left</wp:align>
              </wp:positionH>
              <wp:positionV relativeFrom="page">
                <wp:align>top</wp:align>
              </wp:positionV>
              <wp:extent cx="7560000" cy="10692000"/>
              <wp:effectExtent l="0" t="0" r="3175" b="0"/>
              <wp:wrapNone/>
              <wp:docPr id="477111482" name="Achtergron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10692000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7166D468">
            <v:rect id="Achtergrond" style="position:absolute;margin-left:0;margin-top:0;width:595.3pt;height:841.9pt;z-index:-251657216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margin;mso-height-relative:margin;v-text-anchor:middle" o:spid="_x0000_s1026" fillcolor="#f4d9dc [3214]" stroked="f" strokeweight="2pt" w14:anchorId="5CC5EC1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">
              <w10:wrap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A2C6B"/>
    <w:multiLevelType w:val="multilevel"/>
    <w:tmpl w:val="B1162156"/>
    <w:numStyleLink w:val="Genummerdelijst"/>
  </w:abstractNum>
  <w:abstractNum w:abstractNumId="1" w15:restartNumberingAfterBreak="0">
    <w:nsid w:val="027E54A2"/>
    <w:multiLevelType w:val="hybridMultilevel"/>
    <w:tmpl w:val="0456A2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868B8"/>
    <w:multiLevelType w:val="multilevel"/>
    <w:tmpl w:val="76E4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5E27243"/>
    <w:multiLevelType w:val="multilevel"/>
    <w:tmpl w:val="7238588E"/>
    <w:name w:val="OP opsomming3"/>
    <w:numStyleLink w:val="Opsomming"/>
  </w:abstractNum>
  <w:abstractNum w:abstractNumId="4" w15:restartNumberingAfterBreak="0">
    <w:nsid w:val="069A664C"/>
    <w:multiLevelType w:val="multilevel"/>
    <w:tmpl w:val="ADAAC586"/>
    <w:name w:val="OP genummerde lijst2"/>
    <w:lvl w:ilvl="0">
      <w:start w:val="1"/>
      <w:numFmt w:val="decimal"/>
      <w:lvlText w:val="%1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3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</w:abstractNum>
  <w:abstractNum w:abstractNumId="5" w15:restartNumberingAfterBreak="0">
    <w:nsid w:val="07394BA4"/>
    <w:multiLevelType w:val="multilevel"/>
    <w:tmpl w:val="7238588E"/>
    <w:styleLink w:val="Opsomming"/>
    <w:lvl w:ilvl="0">
      <w:start w:val="1"/>
      <w:numFmt w:val="bullet"/>
      <w:pStyle w:val="Bullets"/>
      <w:lvlText w:val="•"/>
      <w:lvlJc w:val="left"/>
      <w:pPr>
        <w:ind w:left="284" w:hanging="284"/>
      </w:pPr>
      <w:rPr>
        <w:rFonts w:ascii="Trebuchet MS" w:hAnsi="Trebuchet MS" w:hint="default"/>
        <w:color w:val="auto"/>
      </w:rPr>
    </w:lvl>
    <w:lvl w:ilvl="1">
      <w:start w:val="1"/>
      <w:numFmt w:val="bullet"/>
      <w:lvlText w:val="-"/>
      <w:lvlJc w:val="left"/>
      <w:pPr>
        <w:ind w:left="568" w:hanging="284"/>
      </w:pPr>
      <w:rPr>
        <w:rFonts w:ascii="Arial" w:hAnsi="Arial" w:hint="default"/>
        <w:color w:val="auto"/>
      </w:rPr>
    </w:lvl>
    <w:lvl w:ilvl="2">
      <w:start w:val="1"/>
      <w:numFmt w:val="bullet"/>
      <w:lvlText w:val="◦"/>
      <w:lvlJc w:val="left"/>
      <w:pPr>
        <w:ind w:left="852" w:hanging="284"/>
      </w:pPr>
      <w:rPr>
        <w:rFonts w:ascii="Arial" w:hAnsi="Arial" w:hint="default"/>
        <w:color w:val="auto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6" w15:restartNumberingAfterBreak="0">
    <w:nsid w:val="074332D3"/>
    <w:multiLevelType w:val="multilevel"/>
    <w:tmpl w:val="B1162156"/>
    <w:name w:val="OP genummerde lijst4"/>
    <w:numStyleLink w:val="Genummerdelijst"/>
  </w:abstractNum>
  <w:abstractNum w:abstractNumId="7" w15:restartNumberingAfterBreak="0">
    <w:nsid w:val="0AFB5EBD"/>
    <w:multiLevelType w:val="multilevel"/>
    <w:tmpl w:val="7238588E"/>
    <w:name w:val="NSPYRE opsomming2"/>
    <w:numStyleLink w:val="Opsomming"/>
  </w:abstractNum>
  <w:abstractNum w:abstractNumId="8" w15:restartNumberingAfterBreak="0">
    <w:nsid w:val="0D7C6D90"/>
    <w:multiLevelType w:val="multilevel"/>
    <w:tmpl w:val="8124C8BC"/>
    <w:name w:val="OP koppen"/>
    <w:lvl w:ilvl="0">
      <w:start w:val="1"/>
      <w:numFmt w:val="decimal"/>
      <w:lvlText w:val="%1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3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</w:abstractNum>
  <w:abstractNum w:abstractNumId="9" w15:restartNumberingAfterBreak="0">
    <w:nsid w:val="10B0650C"/>
    <w:multiLevelType w:val="multilevel"/>
    <w:tmpl w:val="ADAAC586"/>
    <w:name w:val="Headings2"/>
    <w:lvl w:ilvl="0">
      <w:start w:val="1"/>
      <w:numFmt w:val="decimal"/>
      <w:lvlText w:val="%1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3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</w:abstractNum>
  <w:abstractNum w:abstractNumId="10" w15:restartNumberingAfterBreak="0">
    <w:nsid w:val="12272343"/>
    <w:multiLevelType w:val="hybridMultilevel"/>
    <w:tmpl w:val="F1A628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857675"/>
    <w:multiLevelType w:val="hybridMultilevel"/>
    <w:tmpl w:val="6DEC83C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CB3B57"/>
    <w:multiLevelType w:val="hybridMultilevel"/>
    <w:tmpl w:val="52CE3D4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451D1C"/>
    <w:multiLevelType w:val="multilevel"/>
    <w:tmpl w:val="BADE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C81404D"/>
    <w:multiLevelType w:val="multilevel"/>
    <w:tmpl w:val="BADE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C9E7DEC"/>
    <w:multiLevelType w:val="multilevel"/>
    <w:tmpl w:val="5A9C8330"/>
    <w:name w:val="OP koppen3"/>
    <w:styleLink w:val="Koppen"/>
    <w:lvl w:ilvl="0">
      <w:start w:val="1"/>
      <w:numFmt w:val="decimal"/>
      <w:pStyle w:val="Kop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hanging="851"/>
      </w:pPr>
      <w:rPr>
        <w:rFonts w:hint="default"/>
      </w:rPr>
    </w:lvl>
  </w:abstractNum>
  <w:abstractNum w:abstractNumId="16" w15:restartNumberingAfterBreak="0">
    <w:nsid w:val="1F071754"/>
    <w:multiLevelType w:val="multilevel"/>
    <w:tmpl w:val="B1162156"/>
    <w:name w:val="OP genummerde lijst3"/>
    <w:numStyleLink w:val="Genummerdelijst"/>
  </w:abstractNum>
  <w:abstractNum w:abstractNumId="17" w15:restartNumberingAfterBreak="0">
    <w:nsid w:val="1F9D042A"/>
    <w:multiLevelType w:val="multilevel"/>
    <w:tmpl w:val="DF8EC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28B4D89"/>
    <w:multiLevelType w:val="hybridMultilevel"/>
    <w:tmpl w:val="6080A808"/>
    <w:lvl w:ilvl="0" w:tplc="C30E9B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9E68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A26B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FEC7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3CD7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65C12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8AD7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DAE6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6AF8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A621E9"/>
    <w:multiLevelType w:val="hybridMultilevel"/>
    <w:tmpl w:val="62C6C9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37DBF"/>
    <w:multiLevelType w:val="hybridMultilevel"/>
    <w:tmpl w:val="B97659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DE235A"/>
    <w:multiLevelType w:val="multilevel"/>
    <w:tmpl w:val="E396B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9B532CC"/>
    <w:multiLevelType w:val="multilevel"/>
    <w:tmpl w:val="BADE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C0744EB"/>
    <w:multiLevelType w:val="multilevel"/>
    <w:tmpl w:val="7238588E"/>
    <w:numStyleLink w:val="Opsomming"/>
  </w:abstractNum>
  <w:abstractNum w:abstractNumId="24" w15:restartNumberingAfterBreak="0">
    <w:nsid w:val="32936D71"/>
    <w:multiLevelType w:val="hybridMultilevel"/>
    <w:tmpl w:val="B11AE9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7B39CF"/>
    <w:multiLevelType w:val="hybridMultilevel"/>
    <w:tmpl w:val="E7BA79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7E2060"/>
    <w:multiLevelType w:val="hybridMultilevel"/>
    <w:tmpl w:val="99306C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48805D3"/>
    <w:multiLevelType w:val="multilevel"/>
    <w:tmpl w:val="ADAAC586"/>
    <w:name w:val="OP koppen2"/>
    <w:lvl w:ilvl="0">
      <w:start w:val="1"/>
      <w:numFmt w:val="decimal"/>
      <w:lvlText w:val="%1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3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</w:abstractNum>
  <w:abstractNum w:abstractNumId="28" w15:restartNumberingAfterBreak="0">
    <w:nsid w:val="34DD4F57"/>
    <w:multiLevelType w:val="hybridMultilevel"/>
    <w:tmpl w:val="E052266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71617D"/>
    <w:multiLevelType w:val="multilevel"/>
    <w:tmpl w:val="B1162156"/>
    <w:numStyleLink w:val="Genummerdelijst"/>
  </w:abstractNum>
  <w:abstractNum w:abstractNumId="30" w15:restartNumberingAfterBreak="0">
    <w:nsid w:val="37562515"/>
    <w:multiLevelType w:val="multilevel"/>
    <w:tmpl w:val="B1162156"/>
    <w:numStyleLink w:val="Genummerdelijst"/>
  </w:abstractNum>
  <w:abstractNum w:abstractNumId="31" w15:restartNumberingAfterBreak="0">
    <w:nsid w:val="3A230B34"/>
    <w:multiLevelType w:val="multilevel"/>
    <w:tmpl w:val="11C65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3B892574"/>
    <w:multiLevelType w:val="multilevel"/>
    <w:tmpl w:val="BADE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C413B46"/>
    <w:multiLevelType w:val="hybridMultilevel"/>
    <w:tmpl w:val="53A66D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D330656"/>
    <w:multiLevelType w:val="multilevel"/>
    <w:tmpl w:val="BADE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FE56F4E"/>
    <w:multiLevelType w:val="multilevel"/>
    <w:tmpl w:val="8C1C7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40ED73F6"/>
    <w:multiLevelType w:val="multilevel"/>
    <w:tmpl w:val="CA884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47B3524E"/>
    <w:multiLevelType w:val="hybridMultilevel"/>
    <w:tmpl w:val="65307D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97428E1"/>
    <w:multiLevelType w:val="multilevel"/>
    <w:tmpl w:val="B1162156"/>
    <w:styleLink w:val="Genummerdelijst"/>
    <w:lvl w:ilvl="0">
      <w:start w:val="1"/>
      <w:numFmt w:val="decimal"/>
      <w:pStyle w:val="Nummers"/>
      <w:lvlText w:val="%1."/>
      <w:lvlJc w:val="left"/>
      <w:pPr>
        <w:ind w:left="284" w:hanging="284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568" w:hanging="284"/>
      </w:pPr>
      <w:rPr>
        <w:rFonts w:hint="default"/>
        <w:color w:val="auto"/>
      </w:rPr>
    </w:lvl>
    <w:lvl w:ilvl="2">
      <w:start w:val="1"/>
      <w:numFmt w:val="lowerRoman"/>
      <w:lvlText w:val="%3."/>
      <w:lvlJc w:val="left"/>
      <w:pPr>
        <w:ind w:left="852" w:hanging="284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39" w15:restartNumberingAfterBreak="0">
    <w:nsid w:val="4A777B36"/>
    <w:multiLevelType w:val="multilevel"/>
    <w:tmpl w:val="0512045C"/>
    <w:name w:val="Koppen"/>
    <w:lvl w:ilvl="0">
      <w:start w:val="1"/>
      <w:numFmt w:val="decimal"/>
      <w:lvlText w:val="%1."/>
      <w:lvlJc w:val="left"/>
      <w:pPr>
        <w:ind w:left="680" w:hanging="680"/>
      </w:pPr>
      <w:rPr>
        <w:rFonts w:hint="default"/>
        <w:color w:val="FFFFFF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  <w:color w:val="C1CD23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4CDD7766"/>
    <w:multiLevelType w:val="multilevel"/>
    <w:tmpl w:val="ADAAC586"/>
    <w:name w:val="Koppen2"/>
    <w:lvl w:ilvl="0">
      <w:start w:val="1"/>
      <w:numFmt w:val="decimal"/>
      <w:lvlText w:val="%1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3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</w:abstractNum>
  <w:abstractNum w:abstractNumId="41" w15:restartNumberingAfterBreak="0">
    <w:nsid w:val="4D811E03"/>
    <w:multiLevelType w:val="hybridMultilevel"/>
    <w:tmpl w:val="108C1D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07D0C49"/>
    <w:multiLevelType w:val="hybridMultilevel"/>
    <w:tmpl w:val="C504BB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28D344A"/>
    <w:multiLevelType w:val="multilevel"/>
    <w:tmpl w:val="BADE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5C83478"/>
    <w:multiLevelType w:val="hybridMultilevel"/>
    <w:tmpl w:val="24F2A0C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8783C84"/>
    <w:multiLevelType w:val="hybridMultilevel"/>
    <w:tmpl w:val="A47212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936284F"/>
    <w:multiLevelType w:val="multilevel"/>
    <w:tmpl w:val="BADE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9C11CC4"/>
    <w:multiLevelType w:val="hybridMultilevel"/>
    <w:tmpl w:val="797051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9E85E56"/>
    <w:multiLevelType w:val="hybridMultilevel"/>
    <w:tmpl w:val="B1B4BF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C2B2FAE"/>
    <w:multiLevelType w:val="hybridMultilevel"/>
    <w:tmpl w:val="C2A4A9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E4F5335"/>
    <w:multiLevelType w:val="multilevel"/>
    <w:tmpl w:val="BA282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5FBF7E19"/>
    <w:multiLevelType w:val="hybridMultilevel"/>
    <w:tmpl w:val="AE3CA2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1A960F7"/>
    <w:multiLevelType w:val="multilevel"/>
    <w:tmpl w:val="7238588E"/>
    <w:name w:val="OP opsomming2"/>
    <w:numStyleLink w:val="Opsomming"/>
  </w:abstractNum>
  <w:abstractNum w:abstractNumId="53" w15:restartNumberingAfterBreak="0">
    <w:nsid w:val="630C13F3"/>
    <w:multiLevelType w:val="hybridMultilevel"/>
    <w:tmpl w:val="06CAAF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3C54B2F"/>
    <w:multiLevelType w:val="multilevel"/>
    <w:tmpl w:val="ADAAC586"/>
    <w:lvl w:ilvl="0">
      <w:start w:val="1"/>
      <w:numFmt w:val="decimal"/>
      <w:lvlText w:val="%1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3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</w:abstractNum>
  <w:abstractNum w:abstractNumId="55" w15:restartNumberingAfterBreak="0">
    <w:nsid w:val="66CC5B86"/>
    <w:multiLevelType w:val="multilevel"/>
    <w:tmpl w:val="C42A0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671850E1"/>
    <w:multiLevelType w:val="multilevel"/>
    <w:tmpl w:val="7238588E"/>
    <w:numStyleLink w:val="Opsomming"/>
  </w:abstractNum>
  <w:abstractNum w:abstractNumId="57" w15:restartNumberingAfterBreak="0">
    <w:nsid w:val="68DE4FCE"/>
    <w:multiLevelType w:val="multilevel"/>
    <w:tmpl w:val="7238588E"/>
    <w:name w:val="OP opsomming5"/>
    <w:numStyleLink w:val="Opsomming"/>
  </w:abstractNum>
  <w:abstractNum w:abstractNumId="58" w15:restartNumberingAfterBreak="0">
    <w:nsid w:val="68E74585"/>
    <w:multiLevelType w:val="multilevel"/>
    <w:tmpl w:val="BADE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95B076F"/>
    <w:multiLevelType w:val="hybridMultilevel"/>
    <w:tmpl w:val="0C6AA2A8"/>
    <w:lvl w:ilvl="0" w:tplc="17BCE2B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9FC293B"/>
    <w:multiLevelType w:val="hybridMultilevel"/>
    <w:tmpl w:val="F0602166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6C1E025C"/>
    <w:multiLevelType w:val="multilevel"/>
    <w:tmpl w:val="7EA85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70E53FAE"/>
    <w:multiLevelType w:val="hybridMultilevel"/>
    <w:tmpl w:val="572A52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3A83A7C"/>
    <w:multiLevelType w:val="multilevel"/>
    <w:tmpl w:val="B1162156"/>
    <w:numStyleLink w:val="Genummerdelijst"/>
  </w:abstractNum>
  <w:abstractNum w:abstractNumId="64" w15:restartNumberingAfterBreak="0">
    <w:nsid w:val="7A8A565F"/>
    <w:multiLevelType w:val="hybridMultilevel"/>
    <w:tmpl w:val="85325F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D7B3990"/>
    <w:multiLevelType w:val="multilevel"/>
    <w:tmpl w:val="7238588E"/>
    <w:name w:val="OP opsomming4"/>
    <w:numStyleLink w:val="Opsomming"/>
  </w:abstractNum>
  <w:num w:numId="1" w16cid:durableId="1857230530">
    <w:abstractNumId w:val="8"/>
  </w:num>
  <w:num w:numId="2" w16cid:durableId="1311983929">
    <w:abstractNumId w:val="38"/>
  </w:num>
  <w:num w:numId="3" w16cid:durableId="1884829466">
    <w:abstractNumId w:val="5"/>
  </w:num>
  <w:num w:numId="4" w16cid:durableId="182550940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81030775">
    <w:abstractNumId w:val="4"/>
  </w:num>
  <w:num w:numId="6" w16cid:durableId="1088229346">
    <w:abstractNumId w:val="52"/>
  </w:num>
  <w:num w:numId="7" w16cid:durableId="1253516833">
    <w:abstractNumId w:val="3"/>
  </w:num>
  <w:num w:numId="8" w16cid:durableId="331570756">
    <w:abstractNumId w:val="16"/>
  </w:num>
  <w:num w:numId="9" w16cid:durableId="155176850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3754220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83862059">
    <w:abstractNumId w:val="27"/>
  </w:num>
  <w:num w:numId="12" w16cid:durableId="1664354044">
    <w:abstractNumId w:val="65"/>
  </w:num>
  <w:num w:numId="13" w16cid:durableId="2075856414">
    <w:abstractNumId w:val="6"/>
  </w:num>
  <w:num w:numId="14" w16cid:durableId="304749160">
    <w:abstractNumId w:val="57"/>
  </w:num>
  <w:num w:numId="15" w16cid:durableId="900752834">
    <w:abstractNumId w:val="0"/>
  </w:num>
  <w:num w:numId="16" w16cid:durableId="2030065309">
    <w:abstractNumId w:val="54"/>
  </w:num>
  <w:num w:numId="17" w16cid:durableId="1345670412">
    <w:abstractNumId w:val="23"/>
  </w:num>
  <w:num w:numId="18" w16cid:durableId="789780392">
    <w:abstractNumId w:val="63"/>
  </w:num>
  <w:num w:numId="19" w16cid:durableId="170335597">
    <w:abstractNumId w:val="15"/>
  </w:num>
  <w:num w:numId="20" w16cid:durableId="17236016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59243812">
    <w:abstractNumId w:val="56"/>
  </w:num>
  <w:num w:numId="22" w16cid:durableId="848064487">
    <w:abstractNumId w:val="38"/>
  </w:num>
  <w:num w:numId="23" w16cid:durableId="1144852856">
    <w:abstractNumId w:val="30"/>
  </w:num>
  <w:num w:numId="24" w16cid:durableId="947276119">
    <w:abstractNumId w:val="5"/>
  </w:num>
  <w:num w:numId="25" w16cid:durableId="475997307">
    <w:abstractNumId w:val="29"/>
  </w:num>
  <w:num w:numId="26" w16cid:durableId="184099238">
    <w:abstractNumId w:val="11"/>
  </w:num>
  <w:num w:numId="27" w16cid:durableId="898596841">
    <w:abstractNumId w:val="42"/>
  </w:num>
  <w:num w:numId="28" w16cid:durableId="1678383414">
    <w:abstractNumId w:val="45"/>
  </w:num>
  <w:num w:numId="29" w16cid:durableId="581332834">
    <w:abstractNumId w:val="48"/>
  </w:num>
  <w:num w:numId="30" w16cid:durableId="657810927">
    <w:abstractNumId w:val="49"/>
  </w:num>
  <w:num w:numId="31" w16cid:durableId="615794046">
    <w:abstractNumId w:val="19"/>
  </w:num>
  <w:num w:numId="32" w16cid:durableId="1130782282">
    <w:abstractNumId w:val="59"/>
  </w:num>
  <w:num w:numId="33" w16cid:durableId="1068965540">
    <w:abstractNumId w:val="20"/>
  </w:num>
  <w:num w:numId="34" w16cid:durableId="2007517029">
    <w:abstractNumId w:val="33"/>
  </w:num>
  <w:num w:numId="35" w16cid:durableId="1687246818">
    <w:abstractNumId w:val="13"/>
  </w:num>
  <w:num w:numId="36" w16cid:durableId="156043620">
    <w:abstractNumId w:val="22"/>
  </w:num>
  <w:num w:numId="37" w16cid:durableId="841244322">
    <w:abstractNumId w:val="43"/>
  </w:num>
  <w:num w:numId="38" w16cid:durableId="200561791">
    <w:abstractNumId w:val="14"/>
  </w:num>
  <w:num w:numId="39" w16cid:durableId="1083990798">
    <w:abstractNumId w:val="58"/>
  </w:num>
  <w:num w:numId="40" w16cid:durableId="227229297">
    <w:abstractNumId w:val="37"/>
  </w:num>
  <w:num w:numId="41" w16cid:durableId="1519149986">
    <w:abstractNumId w:val="55"/>
  </w:num>
  <w:num w:numId="42" w16cid:durableId="1345396927">
    <w:abstractNumId w:val="35"/>
  </w:num>
  <w:num w:numId="43" w16cid:durableId="1933199909">
    <w:abstractNumId w:val="61"/>
  </w:num>
  <w:num w:numId="44" w16cid:durableId="968709992">
    <w:abstractNumId w:val="2"/>
  </w:num>
  <w:num w:numId="45" w16cid:durableId="492068684">
    <w:abstractNumId w:val="18"/>
  </w:num>
  <w:num w:numId="46" w16cid:durableId="1407725031">
    <w:abstractNumId w:val="21"/>
  </w:num>
  <w:num w:numId="47" w16cid:durableId="322396864">
    <w:abstractNumId w:val="36"/>
  </w:num>
  <w:num w:numId="48" w16cid:durableId="1681001434">
    <w:abstractNumId w:val="17"/>
  </w:num>
  <w:num w:numId="49" w16cid:durableId="320937999">
    <w:abstractNumId w:val="31"/>
  </w:num>
  <w:num w:numId="50" w16cid:durableId="1047341007">
    <w:abstractNumId w:val="47"/>
  </w:num>
  <w:num w:numId="51" w16cid:durableId="543715122">
    <w:abstractNumId w:val="26"/>
  </w:num>
  <w:num w:numId="52" w16cid:durableId="1677224395">
    <w:abstractNumId w:val="53"/>
  </w:num>
  <w:num w:numId="53" w16cid:durableId="322859931">
    <w:abstractNumId w:val="51"/>
  </w:num>
  <w:num w:numId="54" w16cid:durableId="1565214939">
    <w:abstractNumId w:val="24"/>
  </w:num>
  <w:num w:numId="55" w16cid:durableId="462818092">
    <w:abstractNumId w:val="41"/>
  </w:num>
  <w:num w:numId="56" w16cid:durableId="1586450182">
    <w:abstractNumId w:val="62"/>
  </w:num>
  <w:num w:numId="57" w16cid:durableId="1648438270">
    <w:abstractNumId w:val="60"/>
  </w:num>
  <w:num w:numId="58" w16cid:durableId="846597697">
    <w:abstractNumId w:val="64"/>
  </w:num>
  <w:num w:numId="59" w16cid:durableId="664211195">
    <w:abstractNumId w:val="44"/>
  </w:num>
  <w:num w:numId="60" w16cid:durableId="468013045">
    <w:abstractNumId w:val="25"/>
  </w:num>
  <w:num w:numId="61" w16cid:durableId="393243468">
    <w:abstractNumId w:val="1"/>
  </w:num>
  <w:num w:numId="62" w16cid:durableId="472721999">
    <w:abstractNumId w:val="50"/>
  </w:num>
  <w:num w:numId="63" w16cid:durableId="1409574299">
    <w:abstractNumId w:val="28"/>
  </w:num>
  <w:num w:numId="64" w16cid:durableId="868950918">
    <w:abstractNumId w:val="12"/>
  </w:num>
  <w:num w:numId="65" w16cid:durableId="1126658951">
    <w:abstractNumId w:val="34"/>
  </w:num>
  <w:num w:numId="66" w16cid:durableId="1775174832">
    <w:abstractNumId w:val="10"/>
  </w:num>
  <w:num w:numId="67" w16cid:durableId="271672236">
    <w:abstractNumId w:val="32"/>
  </w:num>
  <w:num w:numId="68" w16cid:durableId="679548986">
    <w:abstractNumId w:val="4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4"/>
  <w:displayBackgroundShape/>
  <w:embedSystemFonts/>
  <w:proofState w:spelling="clean" w:grammar="clean"/>
  <w:attachedTemplate r:id="rId1"/>
  <w:stylePaneFormatFilter w:val="F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1"/>
  <w:documentProtection w:edit="forms" w:enforcement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TemplateBy" w:val="Orange Pepper"/>
  </w:docVars>
  <w:rsids>
    <w:rsidRoot w:val="00625110"/>
    <w:rsid w:val="00007F8D"/>
    <w:rsid w:val="000107F3"/>
    <w:rsid w:val="000135A6"/>
    <w:rsid w:val="000154A6"/>
    <w:rsid w:val="00021FFC"/>
    <w:rsid w:val="00033983"/>
    <w:rsid w:val="000346F5"/>
    <w:rsid w:val="000363EF"/>
    <w:rsid w:val="00044AD2"/>
    <w:rsid w:val="00050FC5"/>
    <w:rsid w:val="00060830"/>
    <w:rsid w:val="00073B5F"/>
    <w:rsid w:val="00074914"/>
    <w:rsid w:val="00084416"/>
    <w:rsid w:val="00086C60"/>
    <w:rsid w:val="000A49D1"/>
    <w:rsid w:val="000A4AAC"/>
    <w:rsid w:val="000A70E0"/>
    <w:rsid w:val="000B2350"/>
    <w:rsid w:val="000B38F9"/>
    <w:rsid w:val="000B659B"/>
    <w:rsid w:val="000C1DD6"/>
    <w:rsid w:val="000C7367"/>
    <w:rsid w:val="000D35E7"/>
    <w:rsid w:val="000D682D"/>
    <w:rsid w:val="000D7EB7"/>
    <w:rsid w:val="000D7F92"/>
    <w:rsid w:val="000E12ED"/>
    <w:rsid w:val="000F012A"/>
    <w:rsid w:val="000F01F2"/>
    <w:rsid w:val="000F1099"/>
    <w:rsid w:val="000F2E77"/>
    <w:rsid w:val="000F42FB"/>
    <w:rsid w:val="00107B8B"/>
    <w:rsid w:val="00115137"/>
    <w:rsid w:val="00120070"/>
    <w:rsid w:val="00120C55"/>
    <w:rsid w:val="001418F8"/>
    <w:rsid w:val="0015046B"/>
    <w:rsid w:val="00152AFB"/>
    <w:rsid w:val="001737A3"/>
    <w:rsid w:val="001754C8"/>
    <w:rsid w:val="001829B5"/>
    <w:rsid w:val="0018614D"/>
    <w:rsid w:val="00190D89"/>
    <w:rsid w:val="0019387D"/>
    <w:rsid w:val="00194D15"/>
    <w:rsid w:val="00196BA4"/>
    <w:rsid w:val="001A257E"/>
    <w:rsid w:val="001A2AA2"/>
    <w:rsid w:val="001A42F4"/>
    <w:rsid w:val="001A4346"/>
    <w:rsid w:val="001A4DA2"/>
    <w:rsid w:val="001B18F1"/>
    <w:rsid w:val="001C42FE"/>
    <w:rsid w:val="001C4EF4"/>
    <w:rsid w:val="001C5D3A"/>
    <w:rsid w:val="001C6A21"/>
    <w:rsid w:val="001E6C52"/>
    <w:rsid w:val="001E742D"/>
    <w:rsid w:val="001F3517"/>
    <w:rsid w:val="001F5B77"/>
    <w:rsid w:val="002051F3"/>
    <w:rsid w:val="002177A6"/>
    <w:rsid w:val="00217C87"/>
    <w:rsid w:val="0023032F"/>
    <w:rsid w:val="0023312E"/>
    <w:rsid w:val="0023512F"/>
    <w:rsid w:val="002369AF"/>
    <w:rsid w:val="00241230"/>
    <w:rsid w:val="0024147D"/>
    <w:rsid w:val="002434BF"/>
    <w:rsid w:val="00252C80"/>
    <w:rsid w:val="00255FA3"/>
    <w:rsid w:val="00260332"/>
    <w:rsid w:val="002605C2"/>
    <w:rsid w:val="00260925"/>
    <w:rsid w:val="0026133E"/>
    <w:rsid w:val="00261909"/>
    <w:rsid w:val="00262F85"/>
    <w:rsid w:val="00274EA1"/>
    <w:rsid w:val="00274F59"/>
    <w:rsid w:val="00275248"/>
    <w:rsid w:val="00281759"/>
    <w:rsid w:val="002A2FB7"/>
    <w:rsid w:val="002A643A"/>
    <w:rsid w:val="002B499C"/>
    <w:rsid w:val="002B6072"/>
    <w:rsid w:val="002C49F6"/>
    <w:rsid w:val="002C6891"/>
    <w:rsid w:val="002D40B6"/>
    <w:rsid w:val="002D7065"/>
    <w:rsid w:val="002E10FB"/>
    <w:rsid w:val="002F5572"/>
    <w:rsid w:val="002F5F8B"/>
    <w:rsid w:val="002F6875"/>
    <w:rsid w:val="00302B57"/>
    <w:rsid w:val="00304B41"/>
    <w:rsid w:val="00304E5C"/>
    <w:rsid w:val="003058C3"/>
    <w:rsid w:val="003064C7"/>
    <w:rsid w:val="0030768C"/>
    <w:rsid w:val="00311E9C"/>
    <w:rsid w:val="0031255A"/>
    <w:rsid w:val="00312FD5"/>
    <w:rsid w:val="003149F3"/>
    <w:rsid w:val="0032429F"/>
    <w:rsid w:val="00335B66"/>
    <w:rsid w:val="00354E4C"/>
    <w:rsid w:val="00354F58"/>
    <w:rsid w:val="00357935"/>
    <w:rsid w:val="00361C2A"/>
    <w:rsid w:val="003666B1"/>
    <w:rsid w:val="00371936"/>
    <w:rsid w:val="00372178"/>
    <w:rsid w:val="00376AD4"/>
    <w:rsid w:val="003823A0"/>
    <w:rsid w:val="003825D6"/>
    <w:rsid w:val="0038522A"/>
    <w:rsid w:val="00385BC3"/>
    <w:rsid w:val="00387F61"/>
    <w:rsid w:val="00390C42"/>
    <w:rsid w:val="003946A9"/>
    <w:rsid w:val="003A3239"/>
    <w:rsid w:val="003A3407"/>
    <w:rsid w:val="003B5AFE"/>
    <w:rsid w:val="003C211A"/>
    <w:rsid w:val="003C450F"/>
    <w:rsid w:val="003D0936"/>
    <w:rsid w:val="003D35C3"/>
    <w:rsid w:val="003D6047"/>
    <w:rsid w:val="003D7055"/>
    <w:rsid w:val="003F005F"/>
    <w:rsid w:val="0040030F"/>
    <w:rsid w:val="004004A3"/>
    <w:rsid w:val="004006FA"/>
    <w:rsid w:val="004030A7"/>
    <w:rsid w:val="004075B5"/>
    <w:rsid w:val="00410F0F"/>
    <w:rsid w:val="00427DC3"/>
    <w:rsid w:val="004319E8"/>
    <w:rsid w:val="004431F6"/>
    <w:rsid w:val="00454B1E"/>
    <w:rsid w:val="00457E92"/>
    <w:rsid w:val="004616C7"/>
    <w:rsid w:val="00463C15"/>
    <w:rsid w:val="0046529C"/>
    <w:rsid w:val="0046564E"/>
    <w:rsid w:val="0046666A"/>
    <w:rsid w:val="004774B9"/>
    <w:rsid w:val="004803B6"/>
    <w:rsid w:val="0048395F"/>
    <w:rsid w:val="00486E84"/>
    <w:rsid w:val="0048732B"/>
    <w:rsid w:val="00491FDA"/>
    <w:rsid w:val="00492AF2"/>
    <w:rsid w:val="00496CC4"/>
    <w:rsid w:val="004A223B"/>
    <w:rsid w:val="004B20E7"/>
    <w:rsid w:val="004C42D2"/>
    <w:rsid w:val="004D1486"/>
    <w:rsid w:val="004D56F9"/>
    <w:rsid w:val="004D6331"/>
    <w:rsid w:val="004E5816"/>
    <w:rsid w:val="004F0259"/>
    <w:rsid w:val="00505C6D"/>
    <w:rsid w:val="005070CE"/>
    <w:rsid w:val="0051101E"/>
    <w:rsid w:val="00511BE4"/>
    <w:rsid w:val="00515EA2"/>
    <w:rsid w:val="00530F42"/>
    <w:rsid w:val="00532C80"/>
    <w:rsid w:val="005348E7"/>
    <w:rsid w:val="0054266A"/>
    <w:rsid w:val="005521FD"/>
    <w:rsid w:val="005525F1"/>
    <w:rsid w:val="00577315"/>
    <w:rsid w:val="005943EB"/>
    <w:rsid w:val="005A21AA"/>
    <w:rsid w:val="005A527D"/>
    <w:rsid w:val="005B3A13"/>
    <w:rsid w:val="005C0808"/>
    <w:rsid w:val="005C2E93"/>
    <w:rsid w:val="005C38F6"/>
    <w:rsid w:val="005C63A9"/>
    <w:rsid w:val="005D3F43"/>
    <w:rsid w:val="005DBE78"/>
    <w:rsid w:val="005E29E1"/>
    <w:rsid w:val="005F010B"/>
    <w:rsid w:val="005F6537"/>
    <w:rsid w:val="005F65B4"/>
    <w:rsid w:val="005F6C97"/>
    <w:rsid w:val="00601AB0"/>
    <w:rsid w:val="00611400"/>
    <w:rsid w:val="0061400E"/>
    <w:rsid w:val="00614ACC"/>
    <w:rsid w:val="006227BA"/>
    <w:rsid w:val="00625110"/>
    <w:rsid w:val="00640F53"/>
    <w:rsid w:val="00641B53"/>
    <w:rsid w:val="00643175"/>
    <w:rsid w:val="00643CC2"/>
    <w:rsid w:val="00661AE2"/>
    <w:rsid w:val="00673C3C"/>
    <w:rsid w:val="00680761"/>
    <w:rsid w:val="006813BF"/>
    <w:rsid w:val="006863A7"/>
    <w:rsid w:val="00697CC3"/>
    <w:rsid w:val="006A1A87"/>
    <w:rsid w:val="006A2387"/>
    <w:rsid w:val="006A3F6D"/>
    <w:rsid w:val="006D0116"/>
    <w:rsid w:val="006D2512"/>
    <w:rsid w:val="006D4FBB"/>
    <w:rsid w:val="006E2696"/>
    <w:rsid w:val="006E6722"/>
    <w:rsid w:val="006F1C2E"/>
    <w:rsid w:val="006F4F56"/>
    <w:rsid w:val="00705B40"/>
    <w:rsid w:val="00714442"/>
    <w:rsid w:val="007162A7"/>
    <w:rsid w:val="00721558"/>
    <w:rsid w:val="00723574"/>
    <w:rsid w:val="00731B5E"/>
    <w:rsid w:val="007408B3"/>
    <w:rsid w:val="007447FC"/>
    <w:rsid w:val="00745525"/>
    <w:rsid w:val="00750965"/>
    <w:rsid w:val="00761A4D"/>
    <w:rsid w:val="007636B2"/>
    <w:rsid w:val="007704A4"/>
    <w:rsid w:val="00773392"/>
    <w:rsid w:val="0077677A"/>
    <w:rsid w:val="00780F11"/>
    <w:rsid w:val="00782D33"/>
    <w:rsid w:val="00784CEE"/>
    <w:rsid w:val="00787842"/>
    <w:rsid w:val="007A0CF7"/>
    <w:rsid w:val="007A1F39"/>
    <w:rsid w:val="007B5F4E"/>
    <w:rsid w:val="007C2859"/>
    <w:rsid w:val="007C4203"/>
    <w:rsid w:val="007D43B7"/>
    <w:rsid w:val="007D5F8C"/>
    <w:rsid w:val="007E0AB7"/>
    <w:rsid w:val="007E1FA1"/>
    <w:rsid w:val="007E3A39"/>
    <w:rsid w:val="007F63ED"/>
    <w:rsid w:val="007F770E"/>
    <w:rsid w:val="008008E0"/>
    <w:rsid w:val="00804929"/>
    <w:rsid w:val="00814A47"/>
    <w:rsid w:val="00820C2F"/>
    <w:rsid w:val="00831C41"/>
    <w:rsid w:val="008323ED"/>
    <w:rsid w:val="00836008"/>
    <w:rsid w:val="00840D45"/>
    <w:rsid w:val="00847403"/>
    <w:rsid w:val="008562BD"/>
    <w:rsid w:val="008627D5"/>
    <w:rsid w:val="00863EF7"/>
    <w:rsid w:val="00864C8E"/>
    <w:rsid w:val="008700F4"/>
    <w:rsid w:val="00872D76"/>
    <w:rsid w:val="00890380"/>
    <w:rsid w:val="00890A2B"/>
    <w:rsid w:val="00890B0A"/>
    <w:rsid w:val="00892DF7"/>
    <w:rsid w:val="0089718A"/>
    <w:rsid w:val="0089723E"/>
    <w:rsid w:val="008A2AE2"/>
    <w:rsid w:val="008B5D1B"/>
    <w:rsid w:val="008B7AFA"/>
    <w:rsid w:val="008C1DC8"/>
    <w:rsid w:val="008C3522"/>
    <w:rsid w:val="008D00AB"/>
    <w:rsid w:val="008D3309"/>
    <w:rsid w:val="008E64C4"/>
    <w:rsid w:val="008F07F4"/>
    <w:rsid w:val="008F4A8A"/>
    <w:rsid w:val="008F6483"/>
    <w:rsid w:val="008F6B79"/>
    <w:rsid w:val="008F795A"/>
    <w:rsid w:val="00901A64"/>
    <w:rsid w:val="00904377"/>
    <w:rsid w:val="00905368"/>
    <w:rsid w:val="009058B1"/>
    <w:rsid w:val="00906B92"/>
    <w:rsid w:val="00912A34"/>
    <w:rsid w:val="009138FF"/>
    <w:rsid w:val="009524D4"/>
    <w:rsid w:val="009702A7"/>
    <w:rsid w:val="00973F41"/>
    <w:rsid w:val="00980DCB"/>
    <w:rsid w:val="0099084A"/>
    <w:rsid w:val="009A5C34"/>
    <w:rsid w:val="009C0C80"/>
    <w:rsid w:val="009D7721"/>
    <w:rsid w:val="009E662D"/>
    <w:rsid w:val="009E6A45"/>
    <w:rsid w:val="009E6D0F"/>
    <w:rsid w:val="00A067AA"/>
    <w:rsid w:val="00A23794"/>
    <w:rsid w:val="00A24E1B"/>
    <w:rsid w:val="00A310FE"/>
    <w:rsid w:val="00A43601"/>
    <w:rsid w:val="00A457A4"/>
    <w:rsid w:val="00A469BF"/>
    <w:rsid w:val="00A5097C"/>
    <w:rsid w:val="00A66B9E"/>
    <w:rsid w:val="00A74B28"/>
    <w:rsid w:val="00A919F6"/>
    <w:rsid w:val="00AA1972"/>
    <w:rsid w:val="00AB3388"/>
    <w:rsid w:val="00AC56FB"/>
    <w:rsid w:val="00AE00BB"/>
    <w:rsid w:val="00AE4213"/>
    <w:rsid w:val="00AE5AF9"/>
    <w:rsid w:val="00B0126B"/>
    <w:rsid w:val="00B02328"/>
    <w:rsid w:val="00B027ED"/>
    <w:rsid w:val="00B03BFD"/>
    <w:rsid w:val="00B072C0"/>
    <w:rsid w:val="00B07B21"/>
    <w:rsid w:val="00B102D3"/>
    <w:rsid w:val="00B1676C"/>
    <w:rsid w:val="00B22615"/>
    <w:rsid w:val="00B41465"/>
    <w:rsid w:val="00B62BD0"/>
    <w:rsid w:val="00B6657B"/>
    <w:rsid w:val="00B72796"/>
    <w:rsid w:val="00B774A9"/>
    <w:rsid w:val="00B80A6A"/>
    <w:rsid w:val="00B87EC0"/>
    <w:rsid w:val="00B97653"/>
    <w:rsid w:val="00B97CDD"/>
    <w:rsid w:val="00BA1FAD"/>
    <w:rsid w:val="00BA311B"/>
    <w:rsid w:val="00BB5ACE"/>
    <w:rsid w:val="00BB7E7B"/>
    <w:rsid w:val="00BC776B"/>
    <w:rsid w:val="00BC78D9"/>
    <w:rsid w:val="00BD1124"/>
    <w:rsid w:val="00BD44BA"/>
    <w:rsid w:val="00BD4D79"/>
    <w:rsid w:val="00BE1F26"/>
    <w:rsid w:val="00BE3912"/>
    <w:rsid w:val="00BE44B1"/>
    <w:rsid w:val="00BE52BF"/>
    <w:rsid w:val="00C00ECA"/>
    <w:rsid w:val="00C138C2"/>
    <w:rsid w:val="00C14C15"/>
    <w:rsid w:val="00C17419"/>
    <w:rsid w:val="00C17FC2"/>
    <w:rsid w:val="00C2013F"/>
    <w:rsid w:val="00C224B6"/>
    <w:rsid w:val="00C34248"/>
    <w:rsid w:val="00C4263C"/>
    <w:rsid w:val="00C536E7"/>
    <w:rsid w:val="00C8307D"/>
    <w:rsid w:val="00C84F3C"/>
    <w:rsid w:val="00C86A90"/>
    <w:rsid w:val="00C970BF"/>
    <w:rsid w:val="00CA1129"/>
    <w:rsid w:val="00CA12E3"/>
    <w:rsid w:val="00CA3FDF"/>
    <w:rsid w:val="00CA5219"/>
    <w:rsid w:val="00CB6494"/>
    <w:rsid w:val="00CD21B3"/>
    <w:rsid w:val="00CE1559"/>
    <w:rsid w:val="00CE2A83"/>
    <w:rsid w:val="00CE2E41"/>
    <w:rsid w:val="00CE6240"/>
    <w:rsid w:val="00CF1BC4"/>
    <w:rsid w:val="00CF31D2"/>
    <w:rsid w:val="00CF6C10"/>
    <w:rsid w:val="00D02759"/>
    <w:rsid w:val="00D076D7"/>
    <w:rsid w:val="00D1320F"/>
    <w:rsid w:val="00D15552"/>
    <w:rsid w:val="00D2153C"/>
    <w:rsid w:val="00D31C3A"/>
    <w:rsid w:val="00D37C04"/>
    <w:rsid w:val="00D4120B"/>
    <w:rsid w:val="00D41983"/>
    <w:rsid w:val="00D53BCD"/>
    <w:rsid w:val="00D5454C"/>
    <w:rsid w:val="00D54C4D"/>
    <w:rsid w:val="00D55654"/>
    <w:rsid w:val="00D674B5"/>
    <w:rsid w:val="00D84117"/>
    <w:rsid w:val="00D92CBA"/>
    <w:rsid w:val="00DA3B88"/>
    <w:rsid w:val="00DA66ED"/>
    <w:rsid w:val="00DB23A5"/>
    <w:rsid w:val="00DC0295"/>
    <w:rsid w:val="00DD62E0"/>
    <w:rsid w:val="00DD7CCC"/>
    <w:rsid w:val="00DE2788"/>
    <w:rsid w:val="00DF3CB9"/>
    <w:rsid w:val="00DF3D11"/>
    <w:rsid w:val="00DF45A2"/>
    <w:rsid w:val="00DF4B17"/>
    <w:rsid w:val="00E00E0E"/>
    <w:rsid w:val="00E01985"/>
    <w:rsid w:val="00E12330"/>
    <w:rsid w:val="00E141E8"/>
    <w:rsid w:val="00E16EA3"/>
    <w:rsid w:val="00E172BE"/>
    <w:rsid w:val="00E2438E"/>
    <w:rsid w:val="00E3367C"/>
    <w:rsid w:val="00E33A98"/>
    <w:rsid w:val="00E372D2"/>
    <w:rsid w:val="00E47800"/>
    <w:rsid w:val="00E47EFA"/>
    <w:rsid w:val="00E5204B"/>
    <w:rsid w:val="00E52A15"/>
    <w:rsid w:val="00E70355"/>
    <w:rsid w:val="00E711B4"/>
    <w:rsid w:val="00E71B8F"/>
    <w:rsid w:val="00E7396D"/>
    <w:rsid w:val="00E73A80"/>
    <w:rsid w:val="00E75A8E"/>
    <w:rsid w:val="00E75EF9"/>
    <w:rsid w:val="00E810EF"/>
    <w:rsid w:val="00E926EA"/>
    <w:rsid w:val="00E950A1"/>
    <w:rsid w:val="00EA5C03"/>
    <w:rsid w:val="00EB00C3"/>
    <w:rsid w:val="00EB4FA9"/>
    <w:rsid w:val="00ED4011"/>
    <w:rsid w:val="00EF4044"/>
    <w:rsid w:val="00EF4396"/>
    <w:rsid w:val="00F02E3A"/>
    <w:rsid w:val="00F15A8E"/>
    <w:rsid w:val="00F26C9F"/>
    <w:rsid w:val="00F40B56"/>
    <w:rsid w:val="00F4111B"/>
    <w:rsid w:val="00F50758"/>
    <w:rsid w:val="00F56592"/>
    <w:rsid w:val="00F61A70"/>
    <w:rsid w:val="00F64A31"/>
    <w:rsid w:val="00F73274"/>
    <w:rsid w:val="00F9374C"/>
    <w:rsid w:val="00F93D72"/>
    <w:rsid w:val="00F97733"/>
    <w:rsid w:val="00FA2074"/>
    <w:rsid w:val="00FA2EFA"/>
    <w:rsid w:val="00FA33D6"/>
    <w:rsid w:val="00FB7C36"/>
    <w:rsid w:val="00FC0647"/>
    <w:rsid w:val="00FE2C18"/>
    <w:rsid w:val="00FE4AF8"/>
    <w:rsid w:val="00FE7C44"/>
    <w:rsid w:val="018F74D7"/>
    <w:rsid w:val="05C6EACA"/>
    <w:rsid w:val="06E5671C"/>
    <w:rsid w:val="07DB5855"/>
    <w:rsid w:val="08BB937E"/>
    <w:rsid w:val="0A3B0F4D"/>
    <w:rsid w:val="0E6BE91D"/>
    <w:rsid w:val="100575E0"/>
    <w:rsid w:val="19066520"/>
    <w:rsid w:val="196E1490"/>
    <w:rsid w:val="1ACA5840"/>
    <w:rsid w:val="1AE6FDCD"/>
    <w:rsid w:val="1F0D64A5"/>
    <w:rsid w:val="2059AFB8"/>
    <w:rsid w:val="2093953E"/>
    <w:rsid w:val="20DA6ED2"/>
    <w:rsid w:val="251B3555"/>
    <w:rsid w:val="25778093"/>
    <w:rsid w:val="25CB6EEB"/>
    <w:rsid w:val="283339E8"/>
    <w:rsid w:val="28C76F5C"/>
    <w:rsid w:val="2EA744A5"/>
    <w:rsid w:val="301B66A2"/>
    <w:rsid w:val="31F2F6D3"/>
    <w:rsid w:val="32E2C633"/>
    <w:rsid w:val="408A19F3"/>
    <w:rsid w:val="42AE23B4"/>
    <w:rsid w:val="4302EC78"/>
    <w:rsid w:val="43AAD2E5"/>
    <w:rsid w:val="45CFA780"/>
    <w:rsid w:val="4859E0AA"/>
    <w:rsid w:val="48DD2111"/>
    <w:rsid w:val="49529914"/>
    <w:rsid w:val="4E8924A2"/>
    <w:rsid w:val="5035EA5C"/>
    <w:rsid w:val="51CACCC0"/>
    <w:rsid w:val="51D67F9A"/>
    <w:rsid w:val="522E89AD"/>
    <w:rsid w:val="57D052A8"/>
    <w:rsid w:val="586CCBC5"/>
    <w:rsid w:val="5A96F2D0"/>
    <w:rsid w:val="5C419F5B"/>
    <w:rsid w:val="5FB89AFF"/>
    <w:rsid w:val="604EDD1E"/>
    <w:rsid w:val="6457404C"/>
    <w:rsid w:val="66F86F39"/>
    <w:rsid w:val="67EBC7D6"/>
    <w:rsid w:val="7A550E63"/>
    <w:rsid w:val="7AF8D92E"/>
    <w:rsid w:val="7B73FCC8"/>
    <w:rsid w:val="7E535148"/>
    <w:rsid w:val="7FAF7806"/>
    <w:rsid w:val="7FD52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80E6365"/>
  <w15:docId w15:val="{4F426206-81D9-424F-A7C8-C7643E9C2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lang w:val="nl-NL" w:eastAsia="nl-NL" w:bidi="ar-SA"/>
      </w:rPr>
    </w:rPrDefault>
    <w:pPrDefault>
      <w:pPr>
        <w:spacing w:line="30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semiHidden="1" w:uiPriority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5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iPriority="3" w:unhideWhenUsed="1" w:qFormat="1"/>
    <w:lsdException w:name="List Number" w:semiHidden="1" w:uiPriority="4" w:unhideWhenUsed="1" w:qFormat="1"/>
    <w:lsdException w:name="List 2" w:semiHidden="1"/>
    <w:lsdException w:name="List 3" w:semiHidden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semiHidden="1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iPriority="0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39"/>
    <w:lsdException w:name="Table Theme" w:semiHidden="1" w:uiPriority="0" w:unhideWhenUsed="1"/>
    <w:lsdException w:name="Placeholder Text" w:semiHidden="1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qFormat="1"/>
    <w:lsdException w:name="Intense Quote" w:semiHidden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qFormat="1"/>
    <w:lsdException w:name="Intense Emphasis" w:semiHidden="1" w:qFormat="1"/>
    <w:lsdException w:name="Subtle Reference" w:semiHidden="1" w:qFormat="1"/>
    <w:lsdException w:name="Intense Reference" w:semiHidden="1" w:qFormat="1"/>
    <w:lsdException w:name="Book Title" w:semiHidden="1" w:qFormat="1"/>
    <w:lsdException w:name="Bibliography" w:semiHidden="1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A4AAC"/>
  </w:style>
  <w:style w:type="paragraph" w:styleId="Kop1">
    <w:name w:val="heading 1"/>
    <w:basedOn w:val="Standaard"/>
    <w:next w:val="Standaard"/>
    <w:link w:val="Kop1Char"/>
    <w:uiPriority w:val="2"/>
    <w:qFormat/>
    <w:rsid w:val="005D3F43"/>
    <w:pPr>
      <w:keepNext/>
      <w:numPr>
        <w:numId w:val="19"/>
      </w:numPr>
      <w:spacing w:before="600" w:after="300"/>
      <w:outlineLvl w:val="0"/>
    </w:pPr>
    <w:rPr>
      <w:rFonts w:asciiTheme="majorHAnsi" w:hAnsiTheme="majorHAnsi" w:cs="Arial"/>
      <w:b/>
      <w:bCs/>
      <w:kern w:val="32"/>
      <w:sz w:val="48"/>
      <w:szCs w:val="32"/>
    </w:rPr>
  </w:style>
  <w:style w:type="paragraph" w:styleId="Kop2">
    <w:name w:val="heading 2"/>
    <w:basedOn w:val="Standaard"/>
    <w:next w:val="Standaard"/>
    <w:link w:val="Kop2Char"/>
    <w:uiPriority w:val="2"/>
    <w:qFormat/>
    <w:rsid w:val="005D3F43"/>
    <w:pPr>
      <w:keepNext/>
      <w:numPr>
        <w:ilvl w:val="1"/>
        <w:numId w:val="19"/>
      </w:numPr>
      <w:spacing w:before="300" w:after="300"/>
      <w:outlineLvl w:val="1"/>
    </w:pPr>
    <w:rPr>
      <w:rFonts w:asciiTheme="majorHAnsi" w:hAnsiTheme="majorHAnsi"/>
      <w:b/>
      <w:sz w:val="36"/>
      <w:szCs w:val="28"/>
    </w:rPr>
  </w:style>
  <w:style w:type="paragraph" w:styleId="Kop3">
    <w:name w:val="heading 3"/>
    <w:basedOn w:val="Standaard"/>
    <w:next w:val="Standaard"/>
    <w:link w:val="Kop3Char"/>
    <w:uiPriority w:val="2"/>
    <w:qFormat/>
    <w:rsid w:val="005D3F43"/>
    <w:pPr>
      <w:keepNext/>
      <w:numPr>
        <w:ilvl w:val="2"/>
        <w:numId w:val="19"/>
      </w:numPr>
      <w:spacing w:before="300"/>
      <w:outlineLvl w:val="2"/>
    </w:pPr>
    <w:rPr>
      <w:rFonts w:asciiTheme="majorHAnsi" w:hAnsiTheme="majorHAnsi"/>
      <w:b/>
      <w:sz w:val="28"/>
    </w:rPr>
  </w:style>
  <w:style w:type="paragraph" w:styleId="Kop4">
    <w:name w:val="heading 4"/>
    <w:basedOn w:val="Standaard"/>
    <w:next w:val="Standaard"/>
    <w:link w:val="Kop4Char"/>
    <w:uiPriority w:val="9"/>
    <w:semiHidden/>
    <w:qFormat/>
    <w:rsid w:val="00252C80"/>
    <w:pPr>
      <w:keepNext/>
      <w:numPr>
        <w:ilvl w:val="3"/>
        <w:numId w:val="19"/>
      </w:numPr>
      <w:outlineLvl w:val="3"/>
    </w:pPr>
    <w:rPr>
      <w:rFonts w:eastAsiaTheme="majorEastAsia" w:cstheme="majorBidi"/>
      <w:b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qFormat/>
    <w:rsid w:val="00252C80"/>
    <w:pPr>
      <w:keepNext/>
      <w:numPr>
        <w:ilvl w:val="4"/>
        <w:numId w:val="19"/>
      </w:numPr>
      <w:outlineLvl w:val="4"/>
    </w:pPr>
    <w:rPr>
      <w:rFonts w:eastAsiaTheme="majorEastAsia" w:cstheme="majorBidi"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numbering" w:customStyle="1" w:styleId="Genummerdelijst">
    <w:name w:val="Genummerde lijst"/>
    <w:uiPriority w:val="99"/>
    <w:rsid w:val="002B499C"/>
    <w:pPr>
      <w:numPr>
        <w:numId w:val="2"/>
      </w:numPr>
    </w:pPr>
  </w:style>
  <w:style w:type="table" w:styleId="Tabelraster">
    <w:name w:val="Table Grid"/>
    <w:basedOn w:val="Standaardtabel"/>
    <w:uiPriority w:val="39"/>
    <w:rsid w:val="007E3A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semiHidden/>
    <w:rsid w:val="00A067AA"/>
    <w:pPr>
      <w:tabs>
        <w:tab w:val="right" w:pos="9072"/>
      </w:tabs>
    </w:pPr>
    <w:rPr>
      <w:sz w:val="18"/>
    </w:rPr>
  </w:style>
  <w:style w:type="paragraph" w:styleId="Bijschrift">
    <w:name w:val="caption"/>
    <w:basedOn w:val="Standaard"/>
    <w:next w:val="Standaard"/>
    <w:uiPriority w:val="99"/>
    <w:unhideWhenUsed/>
    <w:qFormat/>
    <w:rsid w:val="00FA2EFA"/>
    <w:pPr>
      <w:spacing w:before="140" w:after="140"/>
    </w:pPr>
    <w:rPr>
      <w:i/>
      <w:iCs/>
      <w:sz w:val="18"/>
    </w:rPr>
  </w:style>
  <w:style w:type="paragraph" w:customStyle="1" w:styleId="Bullets">
    <w:name w:val="Bullets"/>
    <w:basedOn w:val="Standaard"/>
    <w:uiPriority w:val="4"/>
    <w:qFormat/>
    <w:rsid w:val="00FA2EFA"/>
    <w:pPr>
      <w:numPr>
        <w:numId w:val="24"/>
      </w:numPr>
    </w:pPr>
    <w:rPr>
      <w:szCs w:val="16"/>
    </w:rPr>
  </w:style>
  <w:style w:type="paragraph" w:customStyle="1" w:styleId="Nummers">
    <w:name w:val="Nummers"/>
    <w:basedOn w:val="Standaard"/>
    <w:uiPriority w:val="5"/>
    <w:qFormat/>
    <w:rsid w:val="002B499C"/>
    <w:pPr>
      <w:numPr>
        <w:numId w:val="25"/>
      </w:numPr>
    </w:pPr>
    <w:rPr>
      <w:szCs w:val="16"/>
    </w:rPr>
  </w:style>
  <w:style w:type="character" w:styleId="Tekstvantijdelijkeaanduiding">
    <w:name w:val="Placeholder Text"/>
    <w:basedOn w:val="Standaardalinea-lettertype"/>
    <w:uiPriority w:val="99"/>
    <w:semiHidden/>
    <w:rsid w:val="00FA2EFA"/>
    <w:rPr>
      <w:color w:val="808080"/>
    </w:rPr>
  </w:style>
  <w:style w:type="table" w:customStyle="1" w:styleId="Tablestyle">
    <w:name w:val="Table style"/>
    <w:basedOn w:val="Standaardtabel"/>
    <w:rsid w:val="00354E4C"/>
    <w:tblPr>
      <w:tblCellMar>
        <w:left w:w="0" w:type="dxa"/>
        <w:right w:w="0" w:type="dxa"/>
      </w:tblCellMar>
    </w:tblPr>
  </w:style>
  <w:style w:type="paragraph" w:styleId="Koptekst">
    <w:name w:val="header"/>
    <w:basedOn w:val="Standaard"/>
    <w:link w:val="KoptekstChar"/>
    <w:uiPriority w:val="99"/>
    <w:semiHidden/>
    <w:rsid w:val="00044AD2"/>
  </w:style>
  <w:style w:type="numbering" w:customStyle="1" w:styleId="Opsomming">
    <w:name w:val="Opsomming"/>
    <w:uiPriority w:val="99"/>
    <w:rsid w:val="00FA2EFA"/>
    <w:pPr>
      <w:numPr>
        <w:numId w:val="3"/>
      </w:numPr>
    </w:pPr>
  </w:style>
  <w:style w:type="character" w:customStyle="1" w:styleId="Kop3Char">
    <w:name w:val="Kop 3 Char"/>
    <w:basedOn w:val="Standaardalinea-lettertype"/>
    <w:link w:val="Kop3"/>
    <w:uiPriority w:val="2"/>
    <w:rsid w:val="005D3F43"/>
    <w:rPr>
      <w:rFonts w:asciiTheme="majorHAnsi" w:hAnsiTheme="majorHAnsi"/>
      <w:b/>
      <w:sz w:val="28"/>
    </w:rPr>
  </w:style>
  <w:style w:type="numbering" w:customStyle="1" w:styleId="Koppen">
    <w:name w:val="Koppen"/>
    <w:uiPriority w:val="99"/>
    <w:rsid w:val="00BA311B"/>
    <w:pPr>
      <w:numPr>
        <w:numId w:val="19"/>
      </w:numPr>
    </w:pPr>
  </w:style>
  <w:style w:type="character" w:customStyle="1" w:styleId="Kop1Char">
    <w:name w:val="Kop 1 Char"/>
    <w:basedOn w:val="Standaardalinea-lettertype"/>
    <w:link w:val="Kop1"/>
    <w:uiPriority w:val="2"/>
    <w:rsid w:val="005D3F43"/>
    <w:rPr>
      <w:rFonts w:asciiTheme="majorHAnsi" w:hAnsiTheme="majorHAnsi" w:cs="Arial"/>
      <w:b/>
      <w:bCs/>
      <w:kern w:val="32"/>
      <w:sz w:val="48"/>
      <w:szCs w:val="32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6E6722"/>
    <w:rPr>
      <w:rFonts w:eastAsiaTheme="majorEastAsia" w:cstheme="majorBidi"/>
      <w:b/>
      <w:bCs/>
      <w:iCs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E6722"/>
    <w:rPr>
      <w:rFonts w:eastAsiaTheme="majorEastAsia" w:cstheme="majorBidi"/>
      <w:i/>
    </w:r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496CC4"/>
    <w:rPr>
      <w:rFonts w:ascii="Arial" w:hAnsi="Arial"/>
      <w:szCs w:val="24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A067AA"/>
    <w:rPr>
      <w:sz w:val="18"/>
    </w:rPr>
  </w:style>
  <w:style w:type="paragraph" w:customStyle="1" w:styleId="Smallline">
    <w:name w:val="Small line"/>
    <w:basedOn w:val="Voettekst"/>
    <w:uiPriority w:val="99"/>
    <w:semiHidden/>
    <w:qFormat/>
    <w:rsid w:val="00B02328"/>
    <w:pPr>
      <w:spacing w:line="14" w:lineRule="exact"/>
    </w:pPr>
  </w:style>
  <w:style w:type="character" w:customStyle="1" w:styleId="Kop2Char">
    <w:name w:val="Kop 2 Char"/>
    <w:basedOn w:val="Standaardalinea-lettertype"/>
    <w:link w:val="Kop2"/>
    <w:uiPriority w:val="2"/>
    <w:rsid w:val="005D3F43"/>
    <w:rPr>
      <w:rFonts w:asciiTheme="majorHAnsi" w:hAnsiTheme="majorHAnsi"/>
      <w:b/>
      <w:sz w:val="36"/>
      <w:szCs w:val="28"/>
    </w:rPr>
  </w:style>
  <w:style w:type="paragraph" w:customStyle="1" w:styleId="Kop1zondernummer">
    <w:name w:val="Kop 1 zonder nummer"/>
    <w:basedOn w:val="Kop1"/>
    <w:next w:val="Standaard"/>
    <w:uiPriority w:val="3"/>
    <w:qFormat/>
    <w:rsid w:val="000A4AAC"/>
    <w:pPr>
      <w:numPr>
        <w:numId w:val="0"/>
      </w:numPr>
    </w:pPr>
  </w:style>
  <w:style w:type="paragraph" w:customStyle="1" w:styleId="Kop2zondernummer">
    <w:name w:val="Kop 2 zonder nummer"/>
    <w:basedOn w:val="Kop2"/>
    <w:next w:val="Standaard"/>
    <w:uiPriority w:val="3"/>
    <w:qFormat/>
    <w:rsid w:val="000A4AAC"/>
    <w:pPr>
      <w:numPr>
        <w:ilvl w:val="0"/>
        <w:numId w:val="0"/>
      </w:numPr>
    </w:pPr>
  </w:style>
  <w:style w:type="paragraph" w:customStyle="1" w:styleId="Kop3zondernummer">
    <w:name w:val="Kop 3 zonder nummer"/>
    <w:basedOn w:val="Kop3"/>
    <w:next w:val="Standaard"/>
    <w:uiPriority w:val="3"/>
    <w:qFormat/>
    <w:rsid w:val="000A4AAC"/>
    <w:pPr>
      <w:numPr>
        <w:ilvl w:val="0"/>
        <w:numId w:val="0"/>
      </w:numPr>
    </w:pPr>
  </w:style>
  <w:style w:type="paragraph" w:styleId="Kopvaninhoudsopgave">
    <w:name w:val="TOC Heading"/>
    <w:basedOn w:val="Kop1"/>
    <w:next w:val="Standaard"/>
    <w:uiPriority w:val="39"/>
    <w:rsid w:val="00E33A98"/>
    <w:pPr>
      <w:numPr>
        <w:numId w:val="0"/>
      </w:numPr>
      <w:outlineLvl w:val="9"/>
    </w:pPr>
    <w:rPr>
      <w:rFonts w:eastAsiaTheme="majorEastAsia" w:cstheme="majorBidi"/>
      <w:bCs w:val="0"/>
      <w:kern w:val="0"/>
    </w:rPr>
  </w:style>
  <w:style w:type="paragraph" w:styleId="Inhopg3">
    <w:name w:val="toc 3"/>
    <w:basedOn w:val="Inhopg2"/>
    <w:next w:val="Standaard"/>
    <w:uiPriority w:val="39"/>
    <w:rsid w:val="00335B66"/>
    <w:pPr>
      <w:ind w:left="1474" w:hanging="680"/>
    </w:pPr>
  </w:style>
  <w:style w:type="paragraph" w:styleId="Inhopg1">
    <w:name w:val="toc 1"/>
    <w:basedOn w:val="Standaard"/>
    <w:next w:val="Standaard"/>
    <w:uiPriority w:val="39"/>
    <w:rsid w:val="008D3309"/>
    <w:pPr>
      <w:keepNext/>
      <w:tabs>
        <w:tab w:val="right" w:pos="9044"/>
      </w:tabs>
      <w:spacing w:before="150"/>
      <w:ind w:left="284" w:right="454" w:hanging="284"/>
    </w:pPr>
    <w:rPr>
      <w:rFonts w:asciiTheme="majorHAnsi" w:hAnsiTheme="majorHAnsi"/>
      <w:b/>
      <w:sz w:val="22"/>
    </w:rPr>
  </w:style>
  <w:style w:type="paragraph" w:styleId="Inhopg2">
    <w:name w:val="toc 2"/>
    <w:basedOn w:val="Inhopg1"/>
    <w:uiPriority w:val="39"/>
    <w:rsid w:val="008D3309"/>
    <w:pPr>
      <w:keepNext w:val="0"/>
      <w:spacing w:before="0"/>
      <w:ind w:left="794" w:hanging="510"/>
    </w:pPr>
    <w:rPr>
      <w:rFonts w:asciiTheme="minorHAnsi" w:hAnsiTheme="minorHAnsi"/>
      <w:b w:val="0"/>
      <w:sz w:val="20"/>
    </w:rPr>
  </w:style>
  <w:style w:type="character" w:styleId="Hyperlink">
    <w:name w:val="Hyperlink"/>
    <w:basedOn w:val="Standaardalinea-lettertype"/>
    <w:uiPriority w:val="99"/>
    <w:rsid w:val="00864C8E"/>
    <w:rPr>
      <w:color w:val="DD784A" w:themeColor="hyperlink"/>
      <w:u w:val="single"/>
    </w:rPr>
  </w:style>
  <w:style w:type="paragraph" w:styleId="Titel">
    <w:name w:val="Title"/>
    <w:basedOn w:val="Standaard"/>
    <w:next w:val="Standaard"/>
    <w:link w:val="TitelChar"/>
    <w:uiPriority w:val="34"/>
    <w:qFormat/>
    <w:rsid w:val="005D3F43"/>
    <w:rPr>
      <w:rFonts w:asciiTheme="majorHAnsi" w:eastAsiaTheme="majorEastAsia" w:hAnsiTheme="majorHAnsi" w:cstheme="majorBidi"/>
      <w:b/>
      <w:color w:val="DD784B" w:themeColor="text2"/>
      <w:kern w:val="28"/>
      <w:sz w:val="96"/>
      <w:szCs w:val="56"/>
    </w:rPr>
  </w:style>
  <w:style w:type="character" w:customStyle="1" w:styleId="TitelChar">
    <w:name w:val="Titel Char"/>
    <w:basedOn w:val="Standaardalinea-lettertype"/>
    <w:link w:val="Titel"/>
    <w:uiPriority w:val="34"/>
    <w:rsid w:val="005D3F43"/>
    <w:rPr>
      <w:rFonts w:asciiTheme="majorHAnsi" w:eastAsiaTheme="majorEastAsia" w:hAnsiTheme="majorHAnsi" w:cstheme="majorBidi"/>
      <w:b/>
      <w:color w:val="DD784B" w:themeColor="text2"/>
      <w:kern w:val="28"/>
      <w:sz w:val="96"/>
      <w:szCs w:val="56"/>
    </w:rPr>
  </w:style>
  <w:style w:type="paragraph" w:styleId="Ondertitel">
    <w:name w:val="Subtitle"/>
    <w:basedOn w:val="Standaard"/>
    <w:next w:val="Standaard"/>
    <w:link w:val="OndertitelChar"/>
    <w:uiPriority w:val="35"/>
    <w:qFormat/>
    <w:rsid w:val="00491FDA"/>
    <w:pPr>
      <w:numPr>
        <w:ilvl w:val="1"/>
      </w:numPr>
    </w:pPr>
    <w:rPr>
      <w:rFonts w:ascii="Century" w:eastAsiaTheme="minorEastAsia" w:hAnsi="Century" w:cstheme="minorBidi"/>
      <w:color w:val="000000" w:themeColor="text1"/>
      <w:sz w:val="36"/>
    </w:rPr>
  </w:style>
  <w:style w:type="character" w:customStyle="1" w:styleId="OndertitelChar">
    <w:name w:val="Ondertitel Char"/>
    <w:basedOn w:val="Standaardalinea-lettertype"/>
    <w:link w:val="Ondertitel"/>
    <w:uiPriority w:val="35"/>
    <w:rsid w:val="00491FDA"/>
    <w:rPr>
      <w:rFonts w:ascii="Century" w:eastAsiaTheme="minorEastAsia" w:hAnsi="Century" w:cstheme="minorBidi"/>
      <w:color w:val="000000" w:themeColor="text1"/>
      <w:sz w:val="36"/>
    </w:rPr>
  </w:style>
  <w:style w:type="table" w:styleId="Tabelrasterlicht">
    <w:name w:val="Grid Table Light"/>
    <w:basedOn w:val="Standaardtabel"/>
    <w:uiPriority w:val="40"/>
    <w:rsid w:val="009058B1"/>
    <w:tblPr>
      <w:tblBorders>
        <w:top w:val="single" w:sz="4" w:space="0" w:color="7C98F1" w:themeColor="background1" w:themeShade="BF"/>
        <w:left w:val="single" w:sz="4" w:space="0" w:color="7C98F1" w:themeColor="background1" w:themeShade="BF"/>
        <w:bottom w:val="single" w:sz="4" w:space="0" w:color="7C98F1" w:themeColor="background1" w:themeShade="BF"/>
        <w:right w:val="single" w:sz="4" w:space="0" w:color="7C98F1" w:themeColor="background1" w:themeShade="BF"/>
        <w:insideH w:val="single" w:sz="4" w:space="0" w:color="7C98F1" w:themeColor="background1" w:themeShade="BF"/>
        <w:insideV w:val="single" w:sz="4" w:space="0" w:color="7C98F1" w:themeColor="background1" w:themeShade="BF"/>
      </w:tblBorders>
    </w:tblPr>
  </w:style>
  <w:style w:type="table" w:customStyle="1" w:styleId="Tabelklant">
    <w:name w:val="Tabel [klant]"/>
    <w:basedOn w:val="Standaardtabel"/>
    <w:uiPriority w:val="99"/>
    <w:rsid w:val="002B499C"/>
    <w:tblPr>
      <w:tblStyleRowBandSize w:val="1"/>
      <w:tblStyleColBandSize w:val="1"/>
      <w:tblCellMar>
        <w:top w:w="57" w:type="dxa"/>
        <w:bottom w:w="57" w:type="dxa"/>
      </w:tblCellMar>
    </w:tblPr>
    <w:tblStylePr w:type="firstRow">
      <w:pPr>
        <w:keepNext/>
        <w:wordWrap/>
      </w:pPr>
      <w:rPr>
        <w:rFonts w:asciiTheme="majorHAnsi" w:hAnsiTheme="majorHAnsi"/>
        <w:b w:val="0"/>
        <w:color w:val="auto"/>
      </w:rPr>
    </w:tblStylePr>
    <w:tblStylePr w:type="lastRow">
      <w:rPr>
        <w:rFonts w:asciiTheme="majorHAnsi" w:hAnsiTheme="majorHAnsi"/>
        <w:b w:val="0"/>
      </w:rPr>
    </w:tblStylePr>
    <w:tblStylePr w:type="lastCol">
      <w:pPr>
        <w:jc w:val="right"/>
      </w:pPr>
    </w:tblStylePr>
    <w:tblStylePr w:type="band1Horz">
      <w:tblPr/>
      <w:tcPr>
        <w:shd w:val="clear" w:color="auto" w:fill="ECF0FD" w:themeFill="background1"/>
      </w:tcPr>
    </w:tblStylePr>
  </w:style>
  <w:style w:type="paragraph" w:styleId="Lijstalinea">
    <w:name w:val="List Paragraph"/>
    <w:basedOn w:val="Standaard"/>
    <w:uiPriority w:val="34"/>
    <w:qFormat/>
    <w:rsid w:val="00BB5ACE"/>
    <w:pPr>
      <w:spacing w:line="240" w:lineRule="auto"/>
      <w:ind w:left="720"/>
      <w:contextualSpacing/>
    </w:pPr>
    <w:rPr>
      <w:rFonts w:eastAsiaTheme="minorHAnsi" w:cstheme="minorBidi"/>
      <w:sz w:val="24"/>
      <w:szCs w:val="24"/>
      <w:lang w:eastAsia="en-US"/>
    </w:rPr>
  </w:style>
  <w:style w:type="character" w:styleId="Zwaar">
    <w:name w:val="Strong"/>
    <w:basedOn w:val="Standaardalinea-lettertype"/>
    <w:uiPriority w:val="22"/>
    <w:qFormat/>
    <w:rsid w:val="00BB5ACE"/>
    <w:rPr>
      <w:b/>
      <w:bCs/>
    </w:rPr>
  </w:style>
  <w:style w:type="paragraph" w:styleId="Normaalweb">
    <w:name w:val="Normal (Web)"/>
    <w:basedOn w:val="Standaard"/>
    <w:uiPriority w:val="99"/>
    <w:unhideWhenUsed/>
    <w:rsid w:val="007509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Rastertabel1licht-Accent1">
    <w:name w:val="Grid Table 1 Light Accent 1"/>
    <w:basedOn w:val="Standaardtabel"/>
    <w:uiPriority w:val="46"/>
    <w:rsid w:val="00511BE4"/>
    <w:pPr>
      <w:spacing w:line="240" w:lineRule="auto"/>
    </w:pPr>
    <w:tblPr>
      <w:tblStyleRowBandSize w:val="1"/>
      <w:tblStyleColBandSize w:val="1"/>
      <w:tblBorders>
        <w:top w:val="single" w:sz="4" w:space="0" w:color="F1C8B6" w:themeColor="accent1" w:themeTint="66"/>
        <w:left w:val="single" w:sz="4" w:space="0" w:color="F1C8B6" w:themeColor="accent1" w:themeTint="66"/>
        <w:bottom w:val="single" w:sz="4" w:space="0" w:color="F1C8B6" w:themeColor="accent1" w:themeTint="66"/>
        <w:right w:val="single" w:sz="4" w:space="0" w:color="F1C8B6" w:themeColor="accent1" w:themeTint="66"/>
        <w:insideH w:val="single" w:sz="4" w:space="0" w:color="F1C8B6" w:themeColor="accent1" w:themeTint="66"/>
        <w:insideV w:val="single" w:sz="4" w:space="0" w:color="F1C8B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EAAD9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AAD9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pple-converted-space">
    <w:name w:val="apple-converted-space"/>
    <w:basedOn w:val="Standaardalinea-lettertype"/>
    <w:rsid w:val="00E810EF"/>
  </w:style>
  <w:style w:type="character" w:styleId="Nadruk">
    <w:name w:val="Emphasis"/>
    <w:basedOn w:val="Standaardalinea-lettertype"/>
    <w:uiPriority w:val="20"/>
    <w:qFormat/>
    <w:rsid w:val="001A2AA2"/>
    <w:rPr>
      <w:i/>
      <w:iCs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</w:style>
  <w:style w:type="character" w:styleId="Verwijzingopmerking">
    <w:name w:val="annotation reference"/>
    <w:basedOn w:val="Standaardalinea-lettertype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ldakroneman/Downloads/Npuls%20Word%20template%20uitgebreid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B3820C765C49C41965CCF0F24FDF33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AE48425-437B-4048-98A3-27B24103DD4E}"/>
      </w:docPartPr>
      <w:docPartBody>
        <w:p w:rsidR="00BA5AF2" w:rsidRDefault="00B250C7">
          <w:pPr>
            <w:pStyle w:val="3B3820C765C49C41965CCF0F24FDF331"/>
          </w:pPr>
          <w:r>
            <w:rPr>
              <w:rStyle w:val="Tekstvantijdelijkeaanduiding"/>
            </w:rPr>
            <w:t>[titel]</w:t>
          </w:r>
        </w:p>
      </w:docPartBody>
    </w:docPart>
    <w:docPart>
      <w:docPartPr>
        <w:name w:val="8C75880B9477F34380D8DF0B11CEFE7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212C52A-2A68-6A45-85B2-106A8826C965}"/>
      </w:docPartPr>
      <w:docPartBody>
        <w:p w:rsidR="00BA5AF2" w:rsidRDefault="00B250C7">
          <w:pPr>
            <w:pStyle w:val="8C75880B9477F34380D8DF0B11CEFE76"/>
          </w:pPr>
          <w:r>
            <w:rPr>
              <w:rStyle w:val="Tekstvantijdelijkeaanduiding"/>
            </w:rPr>
            <w:t>[ondertitel]</w:t>
          </w:r>
        </w:p>
      </w:docPartBody>
    </w:docPart>
    <w:docPart>
      <w:docPartPr>
        <w:name w:val="89D8FA4E271A3B43A8A95AEAE033389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54E87CA-3125-2A45-863C-CBE79478741A}"/>
      </w:docPartPr>
      <w:docPartBody>
        <w:p w:rsidR="00BA5AF2" w:rsidRDefault="00B250C7">
          <w:pPr>
            <w:pStyle w:val="89D8FA4E271A3B43A8A95AEAE0333893"/>
          </w:pPr>
          <w:r>
            <w:rPr>
              <w:rStyle w:val="Tekstvantijdelijkeaanduiding"/>
            </w:rPr>
            <w:t>[kies een datum]</w:t>
          </w:r>
        </w:p>
      </w:docPartBody>
    </w:docPart>
    <w:docPart>
      <w:docPartPr>
        <w:name w:val="FB22F5C200F7B443AE59FEF74E2BFD5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C82AFC4-8594-394A-9DF7-7ADB40EE8BAF}"/>
      </w:docPartPr>
      <w:docPartBody>
        <w:p w:rsidR="00BA5AF2" w:rsidRDefault="00B250C7">
          <w:pPr>
            <w:pStyle w:val="FB22F5C200F7B443AE59FEF74E2BFD51"/>
          </w:pPr>
          <w:r>
            <w:br/>
          </w:r>
          <w:r>
            <w:br/>
          </w:r>
          <w:r>
            <w:br/>
          </w:r>
          <w:r>
            <w:rPr>
              <w:rStyle w:val="Tekstvantijdelijkeaanduiding"/>
              <w:b/>
              <w:bCs/>
            </w:rPr>
            <w:t>Tip inhoudsopgave:</w:t>
          </w:r>
          <w:r>
            <w:rPr>
              <w:rStyle w:val="Tekstvantijdelijkeaanduiding"/>
            </w:rPr>
            <w:t xml:space="preserve"> deze inhoudsopgave ‘leest’ alle titels in dit document die zijn opgemaakt met de stijlen </w:t>
          </w:r>
          <w:r w:rsidRPr="00E47EE0">
            <w:rPr>
              <w:rStyle w:val="Tekstvantijdelijkeaanduiding"/>
              <w:b/>
              <w:bCs/>
              <w:sz w:val="18"/>
              <w:szCs w:val="18"/>
            </w:rPr>
            <w:t>Kop 1</w:t>
          </w:r>
          <w:r>
            <w:rPr>
              <w:rStyle w:val="Tekstvantijdelijkeaanduiding"/>
            </w:rPr>
            <w:t xml:space="preserve">, </w:t>
          </w:r>
          <w:r w:rsidRPr="00E47EE0">
            <w:rPr>
              <w:rStyle w:val="Tekstvantijdelijkeaanduiding"/>
              <w:b/>
              <w:bCs/>
              <w:sz w:val="18"/>
              <w:szCs w:val="18"/>
            </w:rPr>
            <w:t>Kop 2</w:t>
          </w:r>
          <w:r>
            <w:rPr>
              <w:rStyle w:val="Tekstvantijdelijkeaanduiding"/>
              <w:sz w:val="18"/>
              <w:szCs w:val="18"/>
            </w:rPr>
            <w:t xml:space="preserve"> en </w:t>
          </w:r>
          <w:r w:rsidRPr="00E47EE0">
            <w:rPr>
              <w:rStyle w:val="Tekstvantijdelijkeaanduiding"/>
              <w:b/>
              <w:bCs/>
              <w:sz w:val="18"/>
              <w:szCs w:val="18"/>
            </w:rPr>
            <w:t>Kop 3</w:t>
          </w:r>
          <w:r>
            <w:rPr>
              <w:rStyle w:val="Tekstvantijdelijkeaanduiding"/>
            </w:rPr>
            <w:t xml:space="preserve">. Het bijwerken van de inhoudsopgave gebeurt niet automatisch. Je kunt dat heel makkelijk doen door er op te klikken; bovenaan verschijnt dan een knopje </w:t>
          </w:r>
          <w:r w:rsidRPr="00E47EE0">
            <w:rPr>
              <w:rStyle w:val="Tekstvantijdelijkeaanduiding"/>
              <w:b/>
              <w:bCs/>
              <w:sz w:val="18"/>
              <w:szCs w:val="18"/>
            </w:rPr>
            <w:t>Bijwerken…</w:t>
          </w:r>
          <w:r>
            <w:rPr>
              <w:rStyle w:val="Tekstvantijdelijkeaanduiding"/>
            </w:rPr>
            <w:t>. Klik daar op.</w:t>
          </w:r>
          <w:r>
            <w:rPr>
              <w:rStyle w:val="Tekstvantijdelijkeaanduiding"/>
            </w:rPr>
            <w:br/>
          </w:r>
          <w:r>
            <w:rPr>
              <w:rStyle w:val="Tekstvantijdelijkeaanduiding"/>
            </w:rPr>
            <w:br/>
          </w:r>
          <w:r w:rsidRPr="000B7E5C">
            <w:rPr>
              <w:rStyle w:val="Tekstvantijdelijkeaanduiding"/>
              <w:i/>
              <w:iCs/>
              <w:sz w:val="18"/>
              <w:szCs w:val="18"/>
            </w:rPr>
            <w:t>Om deze tip te verwijderen: klik erop en druk op [Delete].</w:t>
          </w:r>
          <w:r>
            <w:rPr>
              <w:rStyle w:val="Tekstvantijdelijkeaanduiding"/>
              <w:i/>
              <w:iCs/>
            </w:rPr>
            <w:br/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135"/>
    <w:rsid w:val="002605C2"/>
    <w:rsid w:val="002D3F59"/>
    <w:rsid w:val="002E36BB"/>
    <w:rsid w:val="00582F03"/>
    <w:rsid w:val="00906B92"/>
    <w:rsid w:val="00A65D34"/>
    <w:rsid w:val="00AC4845"/>
    <w:rsid w:val="00AE5AF9"/>
    <w:rsid w:val="00B250C7"/>
    <w:rsid w:val="00B774A9"/>
    <w:rsid w:val="00BA5AF2"/>
    <w:rsid w:val="00C2013F"/>
    <w:rsid w:val="00CA6CF4"/>
    <w:rsid w:val="00D42135"/>
    <w:rsid w:val="00E37F2F"/>
    <w:rsid w:val="00ED72E2"/>
    <w:rsid w:val="00F51969"/>
    <w:rsid w:val="00FB2CC9"/>
    <w:rsid w:val="00FE1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BA5AF2"/>
    <w:rPr>
      <w:color w:val="808080"/>
    </w:rPr>
  </w:style>
  <w:style w:type="paragraph" w:customStyle="1" w:styleId="3B3820C765C49C41965CCF0F24FDF331">
    <w:name w:val="3B3820C765C49C41965CCF0F24FDF331"/>
  </w:style>
  <w:style w:type="paragraph" w:customStyle="1" w:styleId="8C75880B9477F34380D8DF0B11CEFE76">
    <w:name w:val="8C75880B9477F34380D8DF0B11CEFE76"/>
  </w:style>
  <w:style w:type="paragraph" w:customStyle="1" w:styleId="89D8FA4E271A3B43A8A95AEAE0333893">
    <w:name w:val="89D8FA4E271A3B43A8A95AEAE0333893"/>
  </w:style>
  <w:style w:type="paragraph" w:customStyle="1" w:styleId="FB22F5C200F7B443AE59FEF74E2BFD51">
    <w:name w:val="FB22F5C200F7B443AE59FEF74E2BFD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Npuls">
      <a:dk1>
        <a:srgbClr val="000000"/>
      </a:dk1>
      <a:lt1>
        <a:srgbClr val="ECF0FD"/>
      </a:lt1>
      <a:dk2>
        <a:srgbClr val="DD784B"/>
      </a:dk2>
      <a:lt2>
        <a:srgbClr val="F4D9DC"/>
      </a:lt2>
      <a:accent1>
        <a:srgbClr val="DD784B"/>
      </a:accent1>
      <a:accent2>
        <a:srgbClr val="231F20"/>
      </a:accent2>
      <a:accent3>
        <a:srgbClr val="F4D9DC"/>
      </a:accent3>
      <a:accent4>
        <a:srgbClr val="3D68EC"/>
      </a:accent4>
      <a:accent5>
        <a:srgbClr val="F4D74B"/>
      </a:accent5>
      <a:accent6>
        <a:srgbClr val="00AF81"/>
      </a:accent6>
      <a:hlink>
        <a:srgbClr val="DD784A"/>
      </a:hlink>
      <a:folHlink>
        <a:srgbClr val="DD784A"/>
      </a:folHlink>
    </a:clrScheme>
    <a:fontScheme name="Npul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noFill/>
        <a:ln w="9525">
          <a:noFill/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ca735f-45b0-4987-a415-60057608088f">
      <Terms xmlns="http://schemas.microsoft.com/office/infopath/2007/PartnerControls"/>
    </lcf76f155ced4ddcb4097134ff3c332f>
    <TaxCatchAll xmlns="79953b17-17d0-4057-ba3d-4eadb565cf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EA022A23CF3749AED9223D49B56A9E" ma:contentTypeVersion="11" ma:contentTypeDescription="Create a new document." ma:contentTypeScope="" ma:versionID="b9a23df67b85538dda55d207950ad1a2">
  <xsd:schema xmlns:xsd="http://www.w3.org/2001/XMLSchema" xmlns:xs="http://www.w3.org/2001/XMLSchema" xmlns:p="http://schemas.microsoft.com/office/2006/metadata/properties" xmlns:ns2="2aca735f-45b0-4987-a415-60057608088f" xmlns:ns3="79953b17-17d0-4057-ba3d-4eadb565cf6a" targetNamespace="http://schemas.microsoft.com/office/2006/metadata/properties" ma:root="true" ma:fieldsID="1ad1f2262d26c9649a15757cb3f099e5" ns2:_="" ns3:_="">
    <xsd:import namespace="2aca735f-45b0-4987-a415-60057608088f"/>
    <xsd:import namespace="79953b17-17d0-4057-ba3d-4eadb565c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a735f-45b0-4987-a415-6005760808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6f371a7-af1e-4863-b830-9db92276c5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953b17-17d0-4057-ba3d-4eadb565cf6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d0b3a56-af81-4140-8a8b-5677fde0d22d}" ma:internalName="TaxCatchAll" ma:showField="CatchAllData" ma:web="79953b17-17d0-4057-ba3d-4eadb565cf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OPTemplates xmlns="OrangePepper_templates">
  <OPDocument>
    <OPDocDatum>2025-08-01T00:00:00</OPDocDatum>
    <OPDocTitel>&lt;?xml version="1.0" standalone="yes"?&gt;
&lt;?mso-application progid="Word.Document"?&gt;
&lt;pkg:package xmlns:pkg="http://schemas.microsoft.com/office/2006/xmlPackage"&gt;&lt;pkg:part pkg:name="/_rels/.rels" pkg:contentType="application/vnd.openxmlformats-package.relationships+xml" pkg:padding="512"&gt;&lt;pkg:xmlData&gt;&lt;Relationships xmlns="http://schemas.openxmlformats.org/package/2006/relationships"&gt;&lt;Relationship Id="rId1" Type="http://schemas.openxmlformats.org/officeDocument/2006/relationships/officeDocument" Target="word/document.xml"/&gt;&lt;/Relationships&gt;&lt;/pkg:xmlData&gt;&lt;/pkg:part&gt;&lt;pkg:part pkg:name="/word/document.xml" pkg:contentType="application/vnd.openxmlformats-officedocument.wordprocessingml.document.main+xml"&gt;&lt;pkg:xmlData&gt;&lt;w:document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wp14"&gt;&lt;w:body&gt;&lt;w:p w14:paraId="157C277F" w14:textId="345588F9" w:rsidR="00BE0CA3" w:rsidRDefault="00BE0CA3" w:rsidP="00B0126B"&gt;&lt;w:pPr&gt;&lt;w:pStyle w:val="Titel"/&gt;&lt;w:framePr w:wrap="around" w:vAnchor="page" w:hAnchor="margin" w:yAlign="center"/&gt;&lt;w:suppressOverlap/&gt;&lt;/w:pPr&gt;&lt;w:r&gt;&lt;w:t&gt;Ontwikkelopdracht&lt;/w:t&gt;&lt;/w:r&gt;&lt;/w:p&gt;&lt;w:sectPr w:rsidR="00B0126B"&gt;&lt;w:pgSz w:w="12240" w:h="15840"/&gt;&lt;w:pgMar w:top="1417" w:right="1417" w:bottom="1417" w:left="1417" w:header="708" w:footer="708" w:gutter="0"/&gt;&lt;w:cols w:space="708"/&gt;&lt;/w:sectPr&gt;&lt;/w:body&gt;&lt;/w:document&gt;&lt;/pkg:xmlData&gt;&lt;/pkg:part&gt;&lt;pkg:part pkg:name="/word/_rels/document.xml.rels" pkg:contentType="application/vnd.openxmlformats-package.relationships+xml" pkg:padding="256"&gt;&lt;pkg:xmlData&gt;&lt;Relationships xmlns="http://schemas.openxmlformats.org/package/2006/relationships"&gt;&lt;Relationship Id="rId1" Type="http://schemas.openxmlformats.org/officeDocument/2006/relationships/styles" Target="styles.xml"/&gt;&lt;/Relationships&gt;&lt;/pkg:xmlData&gt;&lt;/pkg:part&gt;&lt;pkg:part pkg:name="/word/styles.xml" pkg:contentType="application/vnd.openxmlformats-officedocument.wordprocessingml.styles+xml"&gt;&lt;pkg:xmlData&gt;&lt;w:styles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w16du"&gt;&lt;w:docDefaults&gt;&lt;w:rPrDefault&gt;&lt;w:rPr&gt;&lt;w:rFonts w:asciiTheme="minorHAnsi" w:eastAsia="Times New Roman" w:hAnsiTheme="minorHAnsi" w:cs="Times New Roman"/&gt;&lt;w:lang w:val="nl-NL" w:eastAsia="nl-NL" w:bidi="ar-SA"/&gt;&lt;/w:rPr&gt;&lt;/w:rPrDefault&gt;&lt;w:pPrDefault&gt;&lt;w:pPr&gt;&lt;w:spacing w:line="300" w:lineRule="atLeast"/&gt;&lt;/w:pPr&gt;&lt;/w:pPrDefault&gt;&lt;/w:docDefaults&gt;&lt;w:style w:type="paragraph" w:default="1" w:styleId="Standaard"&gt;&lt;w:name w:val="Normal"/&gt;&lt;w:qFormat/&gt;&lt;w:rsid w:val="00CE3B63"/&gt;&lt;/w:style&gt;&lt;w:style w:type="character" w:default="1" w:styleId="Standaardalinea-lettertype"&gt;&lt;w:name w:val="Default Paragraph Font"/&gt;&lt;w:uiPriority w:val="1"/&gt;&lt;w:semiHidden/&gt;&lt;w:unhideWhenUsed/&gt;&lt;/w:style&gt;&lt;w:style w:type="table" w:default="1" w:styleId="Standaardtabel"&gt;&lt;w:name w:val="Normal Table"/&gt;&lt;w:uiPriority w:val="99"/&gt;&lt;w:semiHidden/&gt;&lt;w:unhideWhenUsed/&gt;&lt;w:tblPr&gt;&lt;w:tblInd w:w="0" w:type="dxa"/&gt;&lt;w:tblCellMar&gt;&lt;w:top w:w="0" w:type="dxa"/&gt;&lt;w:left w:w="108" w:type="dxa"/&gt;&lt;w:bottom w:w="0" w:type="dxa"/&gt;&lt;w:right w:w="108" w:type="dxa"/&gt;&lt;/w:tblCellMar&gt;&lt;/w:tblPr&gt;&lt;/w:style&gt;&lt;w:style w:type="numbering" w:default="1" w:styleId="Geenlijst"&gt;&lt;w:name w:val="No List"/&gt;&lt;w:uiPriority w:val="99"/&gt;&lt;w:semiHidden/&gt;&lt;w:unhideWhenUsed/&gt;&lt;/w:style&gt;&lt;w:style w:type="paragraph" w:styleId="Titel"&gt;&lt;w:name w:val="Title"/&gt;&lt;w:basedOn w:val="Standaard"/&gt;&lt;w:next w:val="Standaard"/&gt;&lt;w:link w:val="TitelChar"/&gt;&lt;w:uiPriority w:val="34"/&gt;&lt;w:qFormat/&gt;&lt;w:rPr&gt;&lt;w:rFonts w:asciiTheme="majorHAnsi" w:eastAsiaTheme="majorEastAsia" w:hAnsiTheme="majorHAnsi" w:cstheme="majorBidi"/&gt;&lt;w:b/&gt;&lt;w:color w:val="DD784B" w:themeColor="text2"/&gt;&lt;w:kern w:val="28"/&gt;&lt;w:sz w:val="96"/&gt;&lt;w:szCs w:val="56"/&gt;&lt;/w:rPr&gt;&lt;/w:style&gt;&lt;w:style w:type="character" w:customStyle="1" w:styleId="TitelChar"&gt;&lt;w:name w:val="Titel Char"/&gt;&lt;w:basedOn w:val="Standaardalinea-lettertype"/&gt;&lt;w:link w:val="Titel"/&gt;&lt;w:uiPriority w:val="34"/&gt;&lt;w:rPr&gt;&lt;w:rFonts w:asciiTheme="majorHAnsi" w:eastAsiaTheme="majorEastAsia" w:hAnsiTheme="majorHAnsi" w:cstheme="majorBidi"/&gt;&lt;w:b/&gt;&lt;w:color w:val="DD784B" w:themeColor="text2"/&gt;&lt;w:kern w:val="28"/&gt;&lt;w:sz w:val="96"/&gt;&lt;w:szCs w:val="56"/&gt;&lt;/w:rPr&gt;&lt;/w:style&gt;&lt;/w:styles&gt;&lt;/pkg:xmlData&gt;&lt;/pkg:part&gt;&lt;/pkg:package&gt;
</OPDocTitel>
    <OPDocOndertitel>&lt;?xml version="1.0" standalone="yes"?&gt;
&lt;?mso-application progid="Word.Document"?&gt;
&lt;pkg:package xmlns:pkg="http://schemas.microsoft.com/office/2006/xmlPackage"&gt;&lt;pkg:part pkg:name="/_rels/.rels" pkg:contentType="application/vnd.openxmlformats-package.relationships+xml" pkg:padding="512"&gt;&lt;pkg:xmlData&gt;&lt;Relationships xmlns="http://schemas.openxmlformats.org/package/2006/relationships"&gt;&lt;Relationship Id="rId1" Type="http://schemas.openxmlformats.org/officeDocument/2006/relationships/officeDocument" Target="word/document.xml"/&gt;&lt;/Relationships&gt;&lt;/pkg:xmlData&gt;&lt;/pkg:part&gt;&lt;pkg:part pkg:name="/word/document.xml" pkg:contentType="application/vnd.openxmlformats-officedocument.wordprocessingml.document.main+xml"&gt;&lt;pkg:xmlData&gt;&lt;w:document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wp14"&gt;&lt;w:body&gt;&lt;w:p w14:paraId="6EAF60E4" w14:textId="500ECB52" w:rsidR="00144302" w:rsidRDefault="00144302"&gt;&lt;w:pPr&gt;&lt;w:framePr w:wrap="around" w:vAnchor="page" w:hAnchor="margin" w:yAlign="center"/&gt;&lt;w:numPr&gt;&lt;w:ilvl w:val="1"/&gt;&lt;w:numId w:val="0"/&gt;&lt;/w:numPr&gt;&lt;w:suppressOverlap/&gt;&lt;/w:pPr&gt;&lt;w:r&gt;&lt;w:t&gt;Vaststellen resultaat&lt;/w:t&gt;&lt;/w:r&gt;&lt;/w:p&gt;&lt;w:sectPr w:rsidR="00014678"&gt;&lt;w:pgSz w:w="12240" w:h="15840"/&gt;&lt;w:pgMar w:top="1417" w:right="1417" w:bottom="1417" w:left="1417" w:header="708" w:footer="708" w:gutter="0"/&gt;&lt;w:cols w:space="708"/&gt;&lt;/w:sectPr&gt;&lt;/w:body&gt;&lt;/w:document&gt;&lt;/pkg:xmlData&gt;&lt;/pkg:part&gt;&lt;pkg:part pkg:name="/word/_rels/document.xml.rels" pkg:contentType="application/vnd.openxmlformats-package.relationships+xml" pkg:padding="256"&gt;&lt;pkg:xmlData&gt;&lt;Relationships xmlns="http://schemas.openxmlformats.org/package/2006/relationships"&gt;&lt;Relationship Id="rId1" Type="http://schemas.openxmlformats.org/officeDocument/2006/relationships/styles" Target="styles.xml"/&gt;&lt;/Relationships&gt;&lt;/pkg:xmlData&gt;&lt;/pkg:part&gt;&lt;pkg:part pkg:name="/word/styles.xml" pkg:contentType="application/vnd.openxmlformats-officedocument.wordprocessingml.styles+xml"&gt;&lt;pkg:xmlData&gt;&lt;w:styles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w16du"&gt;&lt;w:docDefaults&gt;&lt;w:rPrDefault&gt;&lt;w:rPr&gt;&lt;w:rFonts w:asciiTheme="minorHAnsi" w:eastAsia="Times New Roman" w:hAnsiTheme="minorHAnsi" w:cs="Times New Roman"/&gt;&lt;w:lang w:val="nl-NL" w:eastAsia="nl-NL" w:bidi="ar-SA"/&gt;&lt;/w:rPr&gt;&lt;/w:rPrDefault&gt;&lt;w:pPrDefault&gt;&lt;w:pPr&gt;&lt;w:spacing w:line="300" w:lineRule="atLeast"/&gt;&lt;/w:pPr&gt;&lt;/w:pPrDefault&gt;&lt;/w:docDefaults&gt;&lt;w:style w:type="paragraph" w:default="1" w:styleId="Standaard"&gt;&lt;w:name w:val="Normal"/&gt;&lt;w:qFormat/&gt;&lt;w:rsid w:val="00C266F6"/&gt;&lt;/w:style&gt;&lt;w:style w:type="character" w:default="1" w:styleId="Standaardalinea-lettertype"&gt;&lt;w:name w:val="Default Paragraph Font"/&gt;&lt;w:uiPriority w:val="1"/&gt;&lt;w:semiHidden/&gt;&lt;w:unhideWhenUsed/&gt;&lt;/w:style&gt;&lt;w:style w:type="table" w:default="1" w:styleId="Standaardtabel"&gt;&lt;w:name w:val="Normal Table"/&gt;&lt;w:uiPriority w:val="99"/&gt;&lt;w:semiHidden/&gt;&lt;w:unhideWhenUsed/&gt;&lt;w:tblPr&gt;&lt;w:tblInd w:w="0" w:type="dxa"/&gt;&lt;w:tblCellMar&gt;&lt;w:top w:w="0" w:type="dxa"/&gt;&lt;w:left w:w="108" w:type="dxa"/&gt;&lt;w:bottom w:w="0" w:type="dxa"/&gt;&lt;w:right w:w="108" w:type="dxa"/&gt;&lt;/w:tblCellMar&gt;&lt;/w:tblPr&gt;&lt;/w:style&gt;&lt;w:style w:type="numbering" w:default="1" w:styleId="Geenlijst"&gt;&lt;w:name w:val="No List"/&gt;&lt;w:uiPriority w:val="99"/&gt;&lt;w:semiHidden/&gt;&lt;w:unhideWhenUsed/&gt;&lt;/w:style&gt;&lt;/w:styles&gt;&lt;/pkg:xmlData&gt;&lt;/pkg:part&gt;&lt;/pkg:package&gt;
</OPDocOndertitel>
    <OPDocOnderwerp/>
    <OPDocKenmerk/>
    <OPDocVersie/>
    <OPDocNummer/>
  </OPDocument>
  <OPOvereenkomst>
    <OPOvkPartij1BedrijfLang/>
    <OPOvkPartij1BedrijfKort/>
    <OPOvkPartij1Contactpersoon/>
    <OPOvkPartij1Adres/>
    <OPOvkPartij1PC/>
    <OPOvkPartij1PlaatsVestiging/>
    <OPOvkPartij1PlaatsKantoor/>
    <OPOvkPartij1KvK/>
    <OPOvkPartij2BedrijfLang/>
    <OPOvkPartij2BedrijfKort/>
    <OPOvkPartij2Contactpersoon/>
    <OPOvkPartij2Adres/>
    <OPOvkPartij2PC/>
    <OPOvkPartij2PlaatsVestiging/>
    <OPOvkPartij2PlaatsKantoor/>
    <OPOvkPartij2KvK/>
  </OPOvereenkomst>
  <OPAuteur>
    <OPAuteurNaam/>
    <OPAuteurfunctie/>
    <OPAuteurEmail/>
    <OPAuteurTelefoon/>
  </OPAuteur>
  <OPBedrijf>
    <OPBedrijfNaam/>
    <OPBedrijfJurNaam/>
    <OPBedrijfLocatie/>
    <OPBedrijfPostAdres/>
    <OPBedrijfPostPC/>
    <OPBedrijfPostPlaats/>
    <OPBedrijfPostLand/>
    <OPBedrijfBezoekAdres/>
    <OPBedrijfBezoekPC/>
    <OPBedrijfBezoekPlaats/>
    <OPBedrijfBezoekLand/>
    <OPBedrijfTelefoon/>
    <OPBedrijfEmail/>
    <OPBedrijfWeb/>
    <OPBedrijfKvK/>
    <OPBedrijfIBAN/>
    <OPBedrijfBTWNR/>
    <OPBedrijfLogo/>
    <OPBedrijfLogo/>
    <OPBedrijfVolglogo/>
  </OPBedrijf>
  <OPAfdeling>
    <OPAfdelingNaam/>
  </OPAfdeling>
  <OPProject>
    <OPProjectType/>
    <OPProjectNummer/>
    <OPProjectNaam/>
    <OPProjectLocatie/>
  </OPProject>
  <OPOpdrachtgever>
    <OPOpdrGeverBedrijf/>
    <OPOpdrGeverContactpersoon/>
    <OPOpdrGeverEmail/>
    <OPOpdrGeverTelefoon/>
    <OPOpdrGeverAdres/>
  </OPOpdrachtgever>
  <OPOpdrachtnemer>
    <OPOpdrNemerBedrijf/>
    <OPOpdrNemerContactpersoon/>
    <OPOpdrNemerEmail/>
    <OPOpdrNemerTelefoon/>
    <OPOpdrNemerAdres/>
  </OPOpdrachtnemer>
  <OPCUstom>
    <OPCustom1/>
    <OPCustom2/>
    <OPCustom3/>
    <OPCustom4/>
    <OPCustom5/>
    <OPCustom6/>
    <OPCustom7/>
    <OPCustom8/>
    <OPCustom9/>
    <OPCustom10/>
  </OPCUstom>
</OPTemplates>
</file>

<file path=customXml/itemProps1.xml><?xml version="1.0" encoding="utf-8"?>
<ds:datastoreItem xmlns:ds="http://schemas.openxmlformats.org/officeDocument/2006/customXml" ds:itemID="{253E9043-DE19-4E57-A9D5-5AA2030989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FC6F09-37A7-4063-BD2F-7AC74A45817E}">
  <ds:schemaRefs>
    <ds:schemaRef ds:uri="http://schemas.microsoft.com/office/2006/metadata/properties"/>
    <ds:schemaRef ds:uri="http://schemas.microsoft.com/office/infopath/2007/PartnerControls"/>
    <ds:schemaRef ds:uri="5594bb78-8642-45b2-89c8-44475cac0ef9"/>
    <ds:schemaRef ds:uri="472cd993-c5ea-4ec8-8d69-f79dd9562118"/>
  </ds:schemaRefs>
</ds:datastoreItem>
</file>

<file path=customXml/itemProps3.xml><?xml version="1.0" encoding="utf-8"?>
<ds:datastoreItem xmlns:ds="http://schemas.openxmlformats.org/officeDocument/2006/customXml" ds:itemID="{A81F99F4-4439-41A2-BBD4-B527F6927F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BED4B1-05E5-4C3A-A41A-E25D758BCD18}"/>
</file>

<file path=customXml/itemProps5.xml><?xml version="1.0" encoding="utf-8"?>
<ds:datastoreItem xmlns:ds="http://schemas.openxmlformats.org/officeDocument/2006/customXml" ds:itemID="{2F46E6A3-6017-4665-8E46-46276EA7104D}">
  <ds:schemaRefs>
    <ds:schemaRef ds:uri="OrangePepper_templat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Npuls Word template uitgebreid.dotx</Template>
  <TotalTime>2</TotalTime>
  <Pages>3</Pages>
  <Words>468</Words>
  <Characters>2580</Characters>
  <Application>Microsoft Office Word</Application>
  <DocSecurity>0</DocSecurity>
  <Lines>21</Lines>
  <Paragraphs>6</Paragraphs>
  <ScaleCrop>false</ScaleCrop>
  <Company>Npuls</Company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dc:description/>
  <cp:lastModifiedBy>Alda Kroneman</cp:lastModifiedBy>
  <cp:revision>5</cp:revision>
  <cp:lastPrinted>2013-06-10T08:28:00Z</cp:lastPrinted>
  <dcterms:created xsi:type="dcterms:W3CDTF">2025-11-24T12:05:00Z</dcterms:created>
  <dcterms:modified xsi:type="dcterms:W3CDTF">2025-11-28T07:17:00Z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0x010100A3EA022A23CF3749AED9223D49B56A9E</vt:lpwstr>
  </property>
  <property fmtid="{D5CDD505-2E9C-101B-9397-08002B2CF9AE}" pid="3" name="MediaServiceImageTags">
    <vt:lpwstr/>
  </property>
</Properties>
</file>